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623C" w14:textId="202A271E" w:rsidR="00F83007" w:rsidRPr="00223C02" w:rsidRDefault="00812A38" w:rsidP="00F25F6B">
      <w:pPr>
        <w:pStyle w:val="Default"/>
        <w:rPr>
          <w:rFonts w:asciiTheme="minorHAnsi" w:hAnsiTheme="minorHAnsi" w:cstheme="minorHAnsi"/>
          <w:sz w:val="28"/>
          <w:szCs w:val="28"/>
          <w:lang w:val="nl-NL"/>
        </w:rPr>
      </w:pPr>
      <w:r>
        <w:rPr>
          <w:rFonts w:asciiTheme="minorHAnsi" w:hAnsiTheme="minorHAnsi" w:cstheme="minorHAnsi"/>
          <w:b/>
          <w:bCs/>
          <w:sz w:val="28"/>
          <w:szCs w:val="28"/>
          <w:lang w:val="nl-NL"/>
        </w:rPr>
        <w:t>B</w:t>
      </w:r>
      <w:r w:rsidR="00F83007" w:rsidRPr="00223C02">
        <w:rPr>
          <w:rFonts w:asciiTheme="minorHAnsi" w:hAnsiTheme="minorHAnsi" w:cstheme="minorHAnsi"/>
          <w:b/>
          <w:bCs/>
          <w:sz w:val="28"/>
          <w:szCs w:val="28"/>
          <w:lang w:val="nl-NL"/>
        </w:rPr>
        <w:t>eleidsplan Protestantse Gemeente Schagen, periode 2018-2022</w:t>
      </w:r>
    </w:p>
    <w:p w14:paraId="499A6B7E" w14:textId="77777777" w:rsidR="00F83007" w:rsidRDefault="00F83007" w:rsidP="00F25F6B">
      <w:pPr>
        <w:pStyle w:val="Default"/>
        <w:rPr>
          <w:rFonts w:asciiTheme="minorHAnsi" w:hAnsiTheme="minorHAnsi" w:cstheme="minorHAnsi"/>
          <w:b/>
          <w:bCs/>
          <w:sz w:val="22"/>
          <w:szCs w:val="22"/>
          <w:lang w:val="nl-NL"/>
        </w:rPr>
      </w:pPr>
    </w:p>
    <w:p w14:paraId="441A967E" w14:textId="77777777" w:rsidR="0037361D" w:rsidRPr="00F25F6B" w:rsidRDefault="0037361D" w:rsidP="00F25F6B">
      <w:pPr>
        <w:pStyle w:val="Default"/>
        <w:rPr>
          <w:rFonts w:asciiTheme="minorHAnsi" w:hAnsiTheme="minorHAnsi" w:cstheme="minorHAnsi"/>
          <w:sz w:val="22"/>
          <w:szCs w:val="22"/>
          <w:lang w:val="nl-NL"/>
        </w:rPr>
      </w:pPr>
      <w:r w:rsidRPr="00F25F6B">
        <w:rPr>
          <w:rFonts w:asciiTheme="minorHAnsi" w:hAnsiTheme="minorHAnsi" w:cstheme="minorHAnsi"/>
          <w:b/>
          <w:bCs/>
          <w:sz w:val="22"/>
          <w:szCs w:val="22"/>
          <w:lang w:val="nl-NL"/>
        </w:rPr>
        <w:t xml:space="preserve">Inleiding </w:t>
      </w:r>
    </w:p>
    <w:p w14:paraId="4B0C31D2" w14:textId="715318A4" w:rsidR="0037361D" w:rsidRPr="00F25F6B" w:rsidRDefault="0037361D" w:rsidP="00F25F6B">
      <w:pPr>
        <w:pStyle w:val="Default"/>
        <w:rPr>
          <w:rFonts w:asciiTheme="minorHAnsi" w:hAnsiTheme="minorHAnsi" w:cstheme="minorHAnsi"/>
          <w:sz w:val="22"/>
          <w:szCs w:val="22"/>
          <w:lang w:val="nl-NL"/>
        </w:rPr>
      </w:pPr>
      <w:r w:rsidRPr="00F25F6B">
        <w:rPr>
          <w:rFonts w:asciiTheme="minorHAnsi" w:hAnsiTheme="minorHAnsi" w:cstheme="minorHAnsi"/>
          <w:sz w:val="22"/>
          <w:szCs w:val="22"/>
          <w:lang w:val="nl-NL"/>
        </w:rPr>
        <w:t xml:space="preserve">Voor u ligt </w:t>
      </w:r>
      <w:r w:rsidR="00734872">
        <w:rPr>
          <w:rFonts w:asciiTheme="minorHAnsi" w:hAnsiTheme="minorHAnsi" w:cstheme="minorHAnsi"/>
          <w:sz w:val="22"/>
          <w:szCs w:val="22"/>
          <w:lang w:val="nl-NL"/>
        </w:rPr>
        <w:t>het beleidsplan</w:t>
      </w:r>
      <w:r w:rsidRPr="00F25F6B">
        <w:rPr>
          <w:rFonts w:asciiTheme="minorHAnsi" w:hAnsiTheme="minorHAnsi" w:cstheme="minorHAnsi"/>
          <w:sz w:val="22"/>
          <w:szCs w:val="22"/>
          <w:lang w:val="nl-NL"/>
        </w:rPr>
        <w:t xml:space="preserve"> van de Protestante Gemeente te Schagen</w:t>
      </w:r>
      <w:r w:rsidR="00734872">
        <w:rPr>
          <w:rFonts w:asciiTheme="minorHAnsi" w:hAnsiTheme="minorHAnsi" w:cstheme="minorHAnsi"/>
          <w:sz w:val="22"/>
          <w:szCs w:val="22"/>
          <w:lang w:val="nl-NL"/>
        </w:rPr>
        <w:t xml:space="preserve"> voor de periode 2018-2022</w:t>
      </w:r>
      <w:r w:rsidRPr="00F25F6B">
        <w:rPr>
          <w:rFonts w:asciiTheme="minorHAnsi" w:hAnsiTheme="minorHAnsi" w:cstheme="minorHAnsi"/>
          <w:sz w:val="22"/>
          <w:szCs w:val="22"/>
          <w:lang w:val="nl-NL"/>
        </w:rPr>
        <w:t>.</w:t>
      </w:r>
      <w:r w:rsidR="00734872" w:rsidRPr="00F25F6B">
        <w:rPr>
          <w:rFonts w:asciiTheme="minorHAnsi" w:hAnsiTheme="minorHAnsi" w:cstheme="minorHAnsi"/>
          <w:sz w:val="22"/>
          <w:szCs w:val="22"/>
          <w:lang w:val="nl-NL"/>
        </w:rPr>
        <w:t xml:space="preserve"> </w:t>
      </w:r>
      <w:r w:rsidRPr="00F25F6B">
        <w:rPr>
          <w:rFonts w:asciiTheme="minorHAnsi" w:hAnsiTheme="minorHAnsi" w:cstheme="minorHAnsi"/>
          <w:sz w:val="22"/>
          <w:szCs w:val="22"/>
          <w:lang w:val="nl-NL"/>
        </w:rPr>
        <w:t xml:space="preserve">Schagen is een gemeente waar muziek in zit. Er wordt hard gewerkt om ook voor de toekomst een levendige gemeente te zijn. We doen dit met veel mensen die allemaal hart voor de zaak hebben en die volharden in het geloof dat God zelf voor zijn gemeente zal zorgen. Dat doen we in de wetenschap dat er een levend Woord is, Christus de Heer. </w:t>
      </w:r>
    </w:p>
    <w:p w14:paraId="2DE01B29" w14:textId="77777777" w:rsidR="0037361D" w:rsidRDefault="0037361D" w:rsidP="00F25F6B">
      <w:pPr>
        <w:spacing w:after="0" w:line="240" w:lineRule="auto"/>
        <w:rPr>
          <w:rFonts w:cstheme="minorHAnsi"/>
          <w:lang w:val="nl-NL"/>
        </w:rPr>
      </w:pPr>
    </w:p>
    <w:p w14:paraId="097EAD85" w14:textId="77777777" w:rsidR="0037361D" w:rsidRPr="00F25F6B" w:rsidRDefault="00734872" w:rsidP="00F25F6B">
      <w:pPr>
        <w:autoSpaceDE w:val="0"/>
        <w:autoSpaceDN w:val="0"/>
        <w:adjustRightInd w:val="0"/>
        <w:spacing w:after="0" w:line="240" w:lineRule="auto"/>
        <w:rPr>
          <w:rFonts w:cstheme="minorHAnsi"/>
          <w:b/>
          <w:color w:val="000000"/>
          <w:lang w:val="nl-NL"/>
        </w:rPr>
      </w:pPr>
      <w:r>
        <w:rPr>
          <w:rFonts w:cstheme="minorHAnsi"/>
          <w:b/>
          <w:color w:val="000000"/>
          <w:lang w:val="nl-NL"/>
        </w:rPr>
        <w:t>Missie en Visie</w:t>
      </w:r>
    </w:p>
    <w:p w14:paraId="5BD36E94"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We zijn een veelkleurige geloofsgemeenschap</w:t>
      </w:r>
    </w:p>
    <w:p w14:paraId="5946047F"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We geloven dat de Bijbel richtinggevend is en willen de verhalen daarom horen en vertalen naar daden in het hier en nu</w:t>
      </w:r>
    </w:p>
    <w:p w14:paraId="6E276914"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 xml:space="preserve">We laten ons daarbij inspireren door het leven van Jezus </w:t>
      </w:r>
    </w:p>
    <w:p w14:paraId="78F72883"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We staan open voor een ieder die samen met ons op zoek wil naar God, geloof en gemeenschap</w:t>
      </w:r>
    </w:p>
    <w:p w14:paraId="3CDA1A5C"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We willen midden in de steeds veranderende samenleving staan en daar van betekenis zijn</w:t>
      </w:r>
    </w:p>
    <w:p w14:paraId="1631FD23" w14:textId="77777777" w:rsidR="0037361D" w:rsidRPr="00F25F6B" w:rsidRDefault="0037361D" w:rsidP="00F25F6B">
      <w:pPr>
        <w:pStyle w:val="ListParagraph"/>
        <w:numPr>
          <w:ilvl w:val="0"/>
          <w:numId w:val="1"/>
        </w:numPr>
        <w:autoSpaceDE w:val="0"/>
        <w:autoSpaceDN w:val="0"/>
        <w:adjustRightInd w:val="0"/>
        <w:spacing w:after="0" w:line="240" w:lineRule="auto"/>
        <w:rPr>
          <w:rFonts w:cstheme="minorHAnsi"/>
          <w:color w:val="000000"/>
          <w:lang w:val="nl-NL"/>
        </w:rPr>
      </w:pPr>
      <w:r w:rsidRPr="00F25F6B">
        <w:rPr>
          <w:rFonts w:cstheme="minorHAnsi"/>
          <w:color w:val="000000"/>
          <w:lang w:val="nl-NL"/>
        </w:rPr>
        <w:t>We willen daarbij nadrukkelijk samenwerken met anderen</w:t>
      </w:r>
    </w:p>
    <w:p w14:paraId="16C8E6A8" w14:textId="77777777" w:rsidR="00516BA8" w:rsidRPr="00F25F6B" w:rsidRDefault="00516BA8" w:rsidP="00F25F6B">
      <w:pPr>
        <w:autoSpaceDE w:val="0"/>
        <w:autoSpaceDN w:val="0"/>
        <w:adjustRightInd w:val="0"/>
        <w:spacing w:after="0" w:line="240" w:lineRule="auto"/>
        <w:rPr>
          <w:rFonts w:cstheme="minorHAnsi"/>
          <w:color w:val="000000"/>
          <w:lang w:val="nl-NL"/>
        </w:rPr>
      </w:pPr>
    </w:p>
    <w:p w14:paraId="344584B0" w14:textId="77777777" w:rsidR="0037361D" w:rsidRPr="00F25F6B" w:rsidRDefault="00734872" w:rsidP="00F25F6B">
      <w:pPr>
        <w:pStyle w:val="Default"/>
        <w:rPr>
          <w:rFonts w:asciiTheme="minorHAnsi" w:hAnsiTheme="minorHAnsi" w:cstheme="minorHAnsi"/>
          <w:b/>
          <w:bCs/>
          <w:sz w:val="22"/>
          <w:szCs w:val="22"/>
          <w:lang w:val="nl-NL"/>
        </w:rPr>
      </w:pPr>
      <w:r>
        <w:rPr>
          <w:rFonts w:asciiTheme="minorHAnsi" w:hAnsiTheme="minorHAnsi" w:cstheme="minorHAnsi"/>
          <w:b/>
          <w:bCs/>
          <w:sz w:val="22"/>
          <w:szCs w:val="22"/>
          <w:lang w:val="nl-NL"/>
        </w:rPr>
        <w:t>Protestantse G</w:t>
      </w:r>
      <w:r w:rsidR="00516BA8" w:rsidRPr="00F25F6B">
        <w:rPr>
          <w:rFonts w:asciiTheme="minorHAnsi" w:hAnsiTheme="minorHAnsi" w:cstheme="minorHAnsi"/>
          <w:b/>
          <w:bCs/>
          <w:sz w:val="22"/>
          <w:szCs w:val="22"/>
          <w:lang w:val="nl-NL"/>
        </w:rPr>
        <w:t xml:space="preserve">emeente Schagen: </w:t>
      </w:r>
      <w:r>
        <w:rPr>
          <w:rFonts w:asciiTheme="minorHAnsi" w:hAnsiTheme="minorHAnsi" w:cstheme="minorHAnsi"/>
          <w:b/>
          <w:bCs/>
          <w:sz w:val="22"/>
          <w:szCs w:val="22"/>
          <w:lang w:val="nl-NL"/>
        </w:rPr>
        <w:t>enkele kenmerken</w:t>
      </w:r>
    </w:p>
    <w:p w14:paraId="6A001C9E" w14:textId="77777777" w:rsidR="0037361D" w:rsidRPr="00F25F6B" w:rsidRDefault="0037361D" w:rsidP="00734872">
      <w:pPr>
        <w:pStyle w:val="Default"/>
        <w:rPr>
          <w:rFonts w:asciiTheme="minorHAnsi" w:hAnsiTheme="minorHAnsi" w:cstheme="minorHAnsi"/>
          <w:sz w:val="22"/>
          <w:szCs w:val="22"/>
          <w:lang w:val="nl-NL"/>
        </w:rPr>
      </w:pPr>
      <w:r w:rsidRPr="00F25F6B">
        <w:rPr>
          <w:rFonts w:asciiTheme="minorHAnsi" w:hAnsiTheme="minorHAnsi" w:cstheme="minorHAnsi"/>
          <w:sz w:val="22"/>
          <w:szCs w:val="22"/>
          <w:lang w:val="nl-NL"/>
        </w:rPr>
        <w:t>De kerkelijke gemeente is een aantal jaren geleden, na een jarenlange federat</w:t>
      </w:r>
      <w:r w:rsidR="00734872">
        <w:rPr>
          <w:rFonts w:asciiTheme="minorHAnsi" w:hAnsiTheme="minorHAnsi" w:cstheme="minorHAnsi"/>
          <w:sz w:val="22"/>
          <w:szCs w:val="22"/>
          <w:lang w:val="nl-NL"/>
        </w:rPr>
        <w:t xml:space="preserve">ieve samenwerking, gefuseerd. </w:t>
      </w:r>
      <w:r w:rsidRPr="00F25F6B">
        <w:rPr>
          <w:rFonts w:asciiTheme="minorHAnsi" w:hAnsiTheme="minorHAnsi" w:cstheme="minorHAnsi"/>
          <w:b/>
          <w:bCs/>
          <w:sz w:val="22"/>
          <w:szCs w:val="22"/>
          <w:lang w:val="nl-NL"/>
        </w:rPr>
        <w:t xml:space="preserve"> </w:t>
      </w:r>
    </w:p>
    <w:p w14:paraId="2156BA95" w14:textId="1695512A" w:rsidR="0037361D" w:rsidRDefault="0037361D" w:rsidP="00F25F6B">
      <w:pPr>
        <w:pStyle w:val="Default"/>
        <w:rPr>
          <w:rFonts w:asciiTheme="minorHAnsi" w:hAnsiTheme="minorHAnsi" w:cstheme="minorHAnsi"/>
          <w:sz w:val="22"/>
          <w:szCs w:val="22"/>
          <w:lang w:val="nl-NL"/>
        </w:rPr>
      </w:pPr>
      <w:r w:rsidRPr="00F25F6B">
        <w:rPr>
          <w:rFonts w:asciiTheme="minorHAnsi" w:hAnsiTheme="minorHAnsi" w:cstheme="minorHAnsi"/>
          <w:sz w:val="22"/>
          <w:szCs w:val="22"/>
          <w:lang w:val="nl-NL"/>
        </w:rPr>
        <w:t xml:space="preserve">Kerkdiensten worden gehouden in de monumentale Grote Kerk op de Markt. Er is een Cantorij die geregeld een bijdrage levert aan de kerkdiensten. Tevens zijn er </w:t>
      </w:r>
      <w:r w:rsidR="00261B90">
        <w:rPr>
          <w:rFonts w:asciiTheme="minorHAnsi" w:hAnsiTheme="minorHAnsi" w:cstheme="minorHAnsi"/>
          <w:sz w:val="22"/>
          <w:szCs w:val="22"/>
          <w:lang w:val="nl-NL"/>
        </w:rPr>
        <w:t>vieringen</w:t>
      </w:r>
      <w:r w:rsidR="00261B90" w:rsidRPr="00F25F6B">
        <w:rPr>
          <w:rFonts w:asciiTheme="minorHAnsi" w:hAnsiTheme="minorHAnsi" w:cstheme="minorHAnsi"/>
          <w:sz w:val="22"/>
          <w:szCs w:val="22"/>
          <w:lang w:val="nl-NL"/>
        </w:rPr>
        <w:t xml:space="preserve"> </w:t>
      </w:r>
      <w:r w:rsidRPr="00F25F6B">
        <w:rPr>
          <w:rFonts w:asciiTheme="minorHAnsi" w:hAnsiTheme="minorHAnsi" w:cstheme="minorHAnsi"/>
          <w:sz w:val="22"/>
          <w:szCs w:val="22"/>
          <w:lang w:val="nl-NL"/>
        </w:rPr>
        <w:t xml:space="preserve">en kerkdiensten in de kerk te Eenigenburg. </w:t>
      </w:r>
    </w:p>
    <w:p w14:paraId="413D884C" w14:textId="77777777" w:rsidR="00D54D97" w:rsidRDefault="00D54D97" w:rsidP="00F25F6B">
      <w:pPr>
        <w:pStyle w:val="Default"/>
        <w:rPr>
          <w:rFonts w:asciiTheme="minorHAnsi" w:hAnsiTheme="minorHAnsi" w:cstheme="minorHAnsi"/>
          <w:sz w:val="22"/>
          <w:szCs w:val="22"/>
          <w:lang w:val="nl-NL"/>
        </w:rPr>
      </w:pPr>
    </w:p>
    <w:p w14:paraId="58EB1335" w14:textId="77780F42" w:rsidR="00A01F7D" w:rsidRPr="00A01F7D" w:rsidRDefault="00A01F7D" w:rsidP="00F25F6B">
      <w:pPr>
        <w:pStyle w:val="Default"/>
        <w:rPr>
          <w:rFonts w:asciiTheme="minorHAnsi" w:hAnsiTheme="minorHAnsi" w:cstheme="minorHAnsi"/>
          <w:i/>
          <w:sz w:val="22"/>
          <w:szCs w:val="22"/>
          <w:lang w:val="nl-NL"/>
        </w:rPr>
      </w:pPr>
      <w:r w:rsidRPr="00A01F7D">
        <w:rPr>
          <w:rFonts w:asciiTheme="minorHAnsi" w:hAnsiTheme="minorHAnsi" w:cstheme="minorHAnsi"/>
          <w:i/>
          <w:sz w:val="22"/>
          <w:szCs w:val="22"/>
          <w:lang w:val="nl-NL"/>
        </w:rPr>
        <w:t xml:space="preserve">Grote </w:t>
      </w:r>
      <w:r w:rsidR="00284BBE">
        <w:rPr>
          <w:rFonts w:asciiTheme="minorHAnsi" w:hAnsiTheme="minorHAnsi" w:cstheme="minorHAnsi"/>
          <w:i/>
          <w:sz w:val="22"/>
          <w:szCs w:val="22"/>
          <w:lang w:val="nl-NL"/>
        </w:rPr>
        <w:t>K</w:t>
      </w:r>
      <w:r w:rsidRPr="00A01F7D">
        <w:rPr>
          <w:rFonts w:asciiTheme="minorHAnsi" w:hAnsiTheme="minorHAnsi" w:cstheme="minorHAnsi"/>
          <w:i/>
          <w:sz w:val="22"/>
          <w:szCs w:val="22"/>
          <w:lang w:val="nl-NL"/>
        </w:rPr>
        <w:t>erk</w:t>
      </w:r>
      <w:r w:rsidR="00284BBE">
        <w:rPr>
          <w:rFonts w:asciiTheme="minorHAnsi" w:hAnsiTheme="minorHAnsi" w:cstheme="minorHAnsi"/>
          <w:i/>
          <w:sz w:val="22"/>
          <w:szCs w:val="22"/>
          <w:lang w:val="nl-NL"/>
        </w:rPr>
        <w:t xml:space="preserve"> op de Markt, </w:t>
      </w:r>
      <w:r w:rsidRPr="00A01F7D">
        <w:rPr>
          <w:rFonts w:asciiTheme="minorHAnsi" w:hAnsiTheme="minorHAnsi" w:cstheme="minorHAnsi"/>
          <w:i/>
          <w:sz w:val="22"/>
          <w:szCs w:val="22"/>
          <w:lang w:val="nl-NL"/>
        </w:rPr>
        <w:t>Schagen</w:t>
      </w:r>
      <w:r>
        <w:rPr>
          <w:rFonts w:asciiTheme="minorHAnsi" w:hAnsiTheme="minorHAnsi" w:cstheme="minorHAnsi"/>
          <w:i/>
          <w:sz w:val="22"/>
          <w:szCs w:val="22"/>
          <w:lang w:val="nl-NL"/>
        </w:rPr>
        <w:tab/>
      </w:r>
      <w:r>
        <w:rPr>
          <w:rFonts w:asciiTheme="minorHAnsi" w:hAnsiTheme="minorHAnsi" w:cstheme="minorHAnsi"/>
          <w:i/>
          <w:sz w:val="22"/>
          <w:szCs w:val="22"/>
          <w:lang w:val="nl-NL"/>
        </w:rPr>
        <w:tab/>
      </w:r>
      <w:r>
        <w:rPr>
          <w:rFonts w:asciiTheme="minorHAnsi" w:hAnsiTheme="minorHAnsi" w:cstheme="minorHAnsi"/>
          <w:i/>
          <w:sz w:val="22"/>
          <w:szCs w:val="22"/>
          <w:lang w:val="nl-NL"/>
        </w:rPr>
        <w:tab/>
      </w:r>
      <w:r>
        <w:rPr>
          <w:rFonts w:asciiTheme="minorHAnsi" w:hAnsiTheme="minorHAnsi" w:cstheme="minorHAnsi"/>
          <w:i/>
          <w:sz w:val="22"/>
          <w:szCs w:val="22"/>
          <w:lang w:val="nl-NL"/>
        </w:rPr>
        <w:tab/>
        <w:t>Kerk van Eenigenburg</w:t>
      </w:r>
    </w:p>
    <w:p w14:paraId="536BC234" w14:textId="773E73A8" w:rsidR="00A01F7D" w:rsidRPr="00F25F6B" w:rsidRDefault="00A01F7D" w:rsidP="00F25F6B">
      <w:pPr>
        <w:pStyle w:val="Default"/>
        <w:rPr>
          <w:rFonts w:asciiTheme="minorHAnsi" w:hAnsiTheme="minorHAnsi" w:cstheme="minorHAnsi"/>
          <w:sz w:val="22"/>
          <w:szCs w:val="22"/>
          <w:lang w:val="nl-NL"/>
        </w:rPr>
      </w:pPr>
      <w:r>
        <w:rPr>
          <w:noProof/>
          <w:lang w:val="nl-NL" w:eastAsia="nl-NL"/>
        </w:rPr>
        <w:drawing>
          <wp:inline distT="0" distB="0" distL="0" distR="0" wp14:anchorId="2102496B" wp14:editId="6158DCE3">
            <wp:extent cx="2584872" cy="1938655"/>
            <wp:effectExtent l="0" t="0" r="6350" b="4445"/>
            <wp:docPr id="2" name="Afbeelding 2" descr="Afbeeldingsresultaat voor kerk op de markt sch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kerk op de markt sch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731" cy="1952799"/>
                    </a:xfrm>
                    <a:prstGeom prst="rect">
                      <a:avLst/>
                    </a:prstGeom>
                    <a:noFill/>
                    <a:ln>
                      <a:noFill/>
                    </a:ln>
                  </pic:spPr>
                </pic:pic>
              </a:graphicData>
            </a:graphic>
          </wp:inline>
        </w:drawing>
      </w:r>
      <w:r w:rsidRPr="00284BBE">
        <w:rPr>
          <w:noProof/>
          <w:lang w:val="nl-NL"/>
        </w:rPr>
        <w:t xml:space="preserve">        </w:t>
      </w:r>
      <w:r>
        <w:rPr>
          <w:noProof/>
          <w:lang w:val="nl-NL" w:eastAsia="nl-NL"/>
        </w:rPr>
        <w:drawing>
          <wp:inline distT="0" distB="0" distL="0" distR="0" wp14:anchorId="74D12BF7" wp14:editId="3AA4A782">
            <wp:extent cx="2821826" cy="1943535"/>
            <wp:effectExtent l="0" t="0" r="0" b="0"/>
            <wp:docPr id="4" name="Afbeelding 4" descr="NH Kerk in Eenigen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 Kerk in Eenigenbu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2403" cy="1985257"/>
                    </a:xfrm>
                    <a:prstGeom prst="rect">
                      <a:avLst/>
                    </a:prstGeom>
                    <a:noFill/>
                    <a:ln>
                      <a:noFill/>
                    </a:ln>
                  </pic:spPr>
                </pic:pic>
              </a:graphicData>
            </a:graphic>
          </wp:inline>
        </w:drawing>
      </w:r>
    </w:p>
    <w:p w14:paraId="3C0F6EC8" w14:textId="77777777" w:rsidR="008E4E6D" w:rsidRDefault="008E4E6D" w:rsidP="00F25F6B">
      <w:pPr>
        <w:pStyle w:val="Default"/>
        <w:rPr>
          <w:rFonts w:asciiTheme="minorHAnsi" w:hAnsiTheme="minorHAnsi" w:cstheme="minorHAnsi"/>
          <w:sz w:val="22"/>
          <w:szCs w:val="22"/>
          <w:lang w:val="nl-NL"/>
        </w:rPr>
      </w:pPr>
    </w:p>
    <w:p w14:paraId="71EE7029" w14:textId="77777777" w:rsidR="008E4E6D" w:rsidRPr="00951F2D" w:rsidRDefault="008E4E6D" w:rsidP="00F25F6B">
      <w:pPr>
        <w:pStyle w:val="Default"/>
        <w:rPr>
          <w:rFonts w:asciiTheme="minorHAnsi" w:hAnsiTheme="minorHAnsi" w:cstheme="minorHAnsi"/>
          <w:sz w:val="22"/>
          <w:szCs w:val="22"/>
          <w:lang w:val="nl-NL"/>
        </w:rPr>
      </w:pPr>
    </w:p>
    <w:p w14:paraId="261E2702" w14:textId="77777777" w:rsidR="00951F2D" w:rsidRPr="00951F2D" w:rsidRDefault="0037361D" w:rsidP="00951F2D">
      <w:pPr>
        <w:pStyle w:val="Default"/>
        <w:rPr>
          <w:rFonts w:asciiTheme="minorHAnsi" w:hAnsiTheme="minorHAnsi" w:cstheme="minorHAnsi"/>
          <w:sz w:val="22"/>
          <w:szCs w:val="22"/>
          <w:lang w:val="nl-NL"/>
        </w:rPr>
      </w:pPr>
      <w:r w:rsidRPr="00951F2D">
        <w:rPr>
          <w:rFonts w:asciiTheme="minorHAnsi" w:hAnsiTheme="minorHAnsi" w:cstheme="minorHAnsi"/>
          <w:sz w:val="22"/>
          <w:szCs w:val="22"/>
          <w:lang w:val="nl-NL"/>
        </w:rPr>
        <w:t>Naast de plaats Schagen behoren de dorpskernen Valkkoog, Sint Maarten en Eenigenburg tot het geografisch gebied van de Protestantse Gemeente te Schagen</w:t>
      </w:r>
      <w:r w:rsidR="00951F2D" w:rsidRPr="00951F2D">
        <w:rPr>
          <w:rFonts w:asciiTheme="minorHAnsi" w:hAnsiTheme="minorHAnsi" w:cstheme="minorHAnsi"/>
          <w:sz w:val="22"/>
          <w:szCs w:val="22"/>
          <w:lang w:val="nl-NL"/>
        </w:rPr>
        <w:t xml:space="preserve"> (zie bijlage 2 voor de kerkgrenzen)</w:t>
      </w:r>
      <w:r w:rsidRPr="00951F2D">
        <w:rPr>
          <w:rFonts w:asciiTheme="minorHAnsi" w:hAnsiTheme="minorHAnsi" w:cstheme="minorHAnsi"/>
          <w:sz w:val="22"/>
          <w:szCs w:val="22"/>
          <w:lang w:val="nl-NL"/>
        </w:rPr>
        <w:t xml:space="preserve">. </w:t>
      </w:r>
    </w:p>
    <w:p w14:paraId="2A8F4A29" w14:textId="77777777" w:rsidR="00951F2D" w:rsidRPr="00951F2D" w:rsidRDefault="00951F2D" w:rsidP="00951F2D">
      <w:pPr>
        <w:pStyle w:val="Default"/>
        <w:rPr>
          <w:rFonts w:asciiTheme="minorHAnsi" w:hAnsiTheme="minorHAnsi" w:cstheme="minorHAnsi"/>
          <w:sz w:val="22"/>
          <w:szCs w:val="22"/>
          <w:lang w:val="nl-NL"/>
        </w:rPr>
      </w:pPr>
    </w:p>
    <w:p w14:paraId="4EE8DB5E" w14:textId="6DCB47D3" w:rsidR="007C70E6" w:rsidRPr="00951F2D" w:rsidRDefault="00A01F7D" w:rsidP="00951F2D">
      <w:pPr>
        <w:pStyle w:val="Default"/>
        <w:rPr>
          <w:rFonts w:asciiTheme="minorHAnsi" w:hAnsiTheme="minorHAnsi" w:cstheme="minorHAnsi"/>
          <w:sz w:val="22"/>
          <w:szCs w:val="22"/>
          <w:lang w:val="nl-NL"/>
        </w:rPr>
      </w:pPr>
      <w:r w:rsidRPr="00951F2D">
        <w:rPr>
          <w:rFonts w:cstheme="minorHAnsi"/>
          <w:sz w:val="22"/>
          <w:szCs w:val="22"/>
          <w:lang w:val="nl-NL"/>
        </w:rPr>
        <w:t xml:space="preserve">Er zijn per 1-1-2018 ongeveer </w:t>
      </w:r>
      <w:r w:rsidR="0073246C" w:rsidRPr="00951F2D">
        <w:rPr>
          <w:rFonts w:cstheme="minorHAnsi"/>
          <w:sz w:val="22"/>
          <w:szCs w:val="22"/>
          <w:lang w:val="nl-NL"/>
        </w:rPr>
        <w:t xml:space="preserve">800 </w:t>
      </w:r>
      <w:r w:rsidRPr="00951F2D">
        <w:rPr>
          <w:rFonts w:cstheme="minorHAnsi"/>
          <w:sz w:val="22"/>
          <w:szCs w:val="22"/>
          <w:lang w:val="nl-NL"/>
        </w:rPr>
        <w:t>ingeschreven doop- en belijdende leden en nog 150 geregistreerde leden. De gemeente is wat leeftijdsverhouding “vergrijsd” te noemen</w:t>
      </w:r>
      <w:r w:rsidR="00284BBE" w:rsidRPr="00951F2D">
        <w:rPr>
          <w:rFonts w:cstheme="minorHAnsi"/>
          <w:sz w:val="22"/>
          <w:szCs w:val="22"/>
          <w:lang w:val="nl-NL"/>
        </w:rPr>
        <w:t xml:space="preserve"> (zie tabel Leeftijdsopbouw)</w:t>
      </w:r>
      <w:r w:rsidRPr="00951F2D">
        <w:rPr>
          <w:rFonts w:cstheme="minorHAnsi"/>
          <w:sz w:val="22"/>
          <w:szCs w:val="22"/>
          <w:lang w:val="nl-NL"/>
        </w:rPr>
        <w:t xml:space="preserve">, maar kent ook een betrokken en actieve groep “dertigers/veertigers”, die bijvoorbeeld actief is bij de nevendienst. Veel kinderen in de leeftijd 0-12 jaar bezoeken geregeld de kerkdienst; er is bij alle </w:t>
      </w:r>
      <w:r w:rsidRPr="00951F2D">
        <w:rPr>
          <w:rFonts w:cstheme="minorHAnsi"/>
          <w:sz w:val="22"/>
          <w:szCs w:val="22"/>
          <w:lang w:val="nl-NL"/>
        </w:rPr>
        <w:lastRenderedPageBreak/>
        <w:t>ochtenddiensten een crèche en</w:t>
      </w:r>
      <w:r w:rsidR="00284BBE" w:rsidRPr="00951F2D">
        <w:rPr>
          <w:rFonts w:cstheme="minorHAnsi"/>
          <w:sz w:val="22"/>
          <w:szCs w:val="22"/>
          <w:lang w:val="nl-NL"/>
        </w:rPr>
        <w:t xml:space="preserve"> nevendienst; </w:t>
      </w:r>
      <w:r w:rsidRPr="00951F2D">
        <w:rPr>
          <w:rFonts w:cstheme="minorHAnsi"/>
          <w:sz w:val="22"/>
          <w:szCs w:val="22"/>
          <w:lang w:val="nl-NL"/>
        </w:rPr>
        <w:t xml:space="preserve">daarnaast is er </w:t>
      </w:r>
      <w:r w:rsidR="00284BBE" w:rsidRPr="00951F2D">
        <w:rPr>
          <w:rFonts w:cstheme="minorHAnsi"/>
          <w:sz w:val="22"/>
          <w:szCs w:val="22"/>
          <w:lang w:val="nl-NL"/>
        </w:rPr>
        <w:t>tweewekelijks ‘Kom in de Kring’ en Tienerdienst/Basiscatechese.</w:t>
      </w:r>
    </w:p>
    <w:p w14:paraId="43FDFEAC" w14:textId="56242159" w:rsidR="0073246C" w:rsidRDefault="00284BBE" w:rsidP="00A01F7D">
      <w:pPr>
        <w:rPr>
          <w:rFonts w:cstheme="minorHAnsi"/>
          <w:lang w:val="nl-NL"/>
        </w:rPr>
      </w:pPr>
      <w:r w:rsidRPr="00951F2D">
        <w:rPr>
          <w:rFonts w:cstheme="minorHAnsi"/>
          <w:lang w:val="nl-NL"/>
        </w:rPr>
        <w:t>H</w:t>
      </w:r>
      <w:r w:rsidR="0073246C" w:rsidRPr="00951F2D">
        <w:rPr>
          <w:rFonts w:cstheme="minorHAnsi"/>
          <w:lang w:val="nl-NL"/>
        </w:rPr>
        <w:t xml:space="preserve">et </w:t>
      </w:r>
      <w:r w:rsidRPr="00951F2D">
        <w:rPr>
          <w:rFonts w:cstheme="minorHAnsi"/>
          <w:lang w:val="nl-NL"/>
        </w:rPr>
        <w:t xml:space="preserve">gemiddelde </w:t>
      </w:r>
      <w:r w:rsidR="0073246C" w:rsidRPr="00951F2D">
        <w:rPr>
          <w:rFonts w:cstheme="minorHAnsi"/>
          <w:lang w:val="nl-NL"/>
        </w:rPr>
        <w:t>aantal bezoekers in diensten</w:t>
      </w:r>
      <w:r w:rsidRPr="00951F2D">
        <w:rPr>
          <w:rStyle w:val="FootnoteReference"/>
          <w:rFonts w:cstheme="minorHAnsi"/>
          <w:lang w:val="nl-NL"/>
        </w:rPr>
        <w:footnoteReference w:id="1"/>
      </w:r>
      <w:r w:rsidR="0073246C" w:rsidRPr="00951F2D">
        <w:rPr>
          <w:rFonts w:cstheme="minorHAnsi"/>
          <w:lang w:val="nl-NL"/>
        </w:rPr>
        <w:t xml:space="preserve"> </w:t>
      </w:r>
      <w:r w:rsidR="00261B90" w:rsidRPr="00951F2D">
        <w:rPr>
          <w:rFonts w:cstheme="minorHAnsi"/>
          <w:lang w:val="nl-NL"/>
        </w:rPr>
        <w:t xml:space="preserve">in de Grote Kerk </w:t>
      </w:r>
      <w:r w:rsidR="00812104" w:rsidRPr="00951F2D">
        <w:rPr>
          <w:rFonts w:cstheme="minorHAnsi"/>
          <w:lang w:val="nl-NL"/>
        </w:rPr>
        <w:t xml:space="preserve">is </w:t>
      </w:r>
      <w:r w:rsidR="0073246C" w:rsidRPr="00951F2D">
        <w:rPr>
          <w:rFonts w:cstheme="minorHAnsi"/>
          <w:lang w:val="nl-NL"/>
        </w:rPr>
        <w:t>gedaald van gemiddeld 115</w:t>
      </w:r>
      <w:r w:rsidRPr="00951F2D">
        <w:rPr>
          <w:rFonts w:cstheme="minorHAnsi"/>
          <w:lang w:val="nl-NL"/>
        </w:rPr>
        <w:t xml:space="preserve"> in 2003</w:t>
      </w:r>
      <w:r w:rsidR="0073246C" w:rsidRPr="00951F2D">
        <w:rPr>
          <w:rFonts w:cstheme="minorHAnsi"/>
          <w:lang w:val="nl-NL"/>
        </w:rPr>
        <w:t xml:space="preserve"> naar 103</w:t>
      </w:r>
      <w:r w:rsidRPr="00951F2D">
        <w:rPr>
          <w:rFonts w:cstheme="minorHAnsi"/>
          <w:lang w:val="nl-NL"/>
        </w:rPr>
        <w:t xml:space="preserve"> in het heden</w:t>
      </w:r>
      <w:r w:rsidR="0073246C" w:rsidRPr="00951F2D">
        <w:rPr>
          <w:rFonts w:cstheme="minorHAnsi"/>
          <w:lang w:val="nl-NL"/>
        </w:rPr>
        <w:t>. Alleen de bijzondere diensten</w:t>
      </w:r>
      <w:r w:rsidRPr="00951F2D">
        <w:rPr>
          <w:rStyle w:val="FootnoteReference"/>
          <w:rFonts w:cstheme="minorHAnsi"/>
          <w:lang w:val="nl-NL"/>
        </w:rPr>
        <w:footnoteReference w:id="2"/>
      </w:r>
      <w:r w:rsidR="0073246C" w:rsidRPr="00951F2D">
        <w:rPr>
          <w:rFonts w:cstheme="minorHAnsi"/>
          <w:lang w:val="nl-NL"/>
        </w:rPr>
        <w:t xml:space="preserve"> ken</w:t>
      </w:r>
      <w:r w:rsidR="00812104" w:rsidRPr="00951F2D">
        <w:rPr>
          <w:rFonts w:cstheme="minorHAnsi"/>
          <w:lang w:val="nl-NL"/>
        </w:rPr>
        <w:t>nen</w:t>
      </w:r>
      <w:r w:rsidR="0073246C" w:rsidRPr="00951F2D">
        <w:rPr>
          <w:rFonts w:cstheme="minorHAnsi"/>
          <w:lang w:val="nl-NL"/>
        </w:rPr>
        <w:t xml:space="preserve"> wel een significante krimp in bezoekersaantallen</w:t>
      </w:r>
      <w:r w:rsidR="00AE4708" w:rsidRPr="00951F2D">
        <w:rPr>
          <w:rFonts w:cstheme="minorHAnsi"/>
          <w:lang w:val="nl-NL"/>
        </w:rPr>
        <w:t>, maar daar staat tegenover dat er wat meer bijzondere diensten plaatsvinden</w:t>
      </w:r>
      <w:r w:rsidRPr="00951F2D">
        <w:rPr>
          <w:rFonts w:cstheme="minorHAnsi"/>
          <w:lang w:val="nl-NL"/>
        </w:rPr>
        <w:t xml:space="preserve"> in vergelijking met 2003</w:t>
      </w:r>
      <w:r w:rsidR="0073246C">
        <w:rPr>
          <w:rFonts w:cstheme="minorHAnsi"/>
          <w:lang w:val="nl-NL"/>
        </w:rPr>
        <w:t>.</w:t>
      </w:r>
    </w:p>
    <w:p w14:paraId="4181E7FD" w14:textId="5454CD07" w:rsidR="007C70E6" w:rsidRPr="007C70E6" w:rsidRDefault="007C70E6" w:rsidP="00A01F7D">
      <w:pPr>
        <w:rPr>
          <w:rFonts w:cstheme="minorHAnsi"/>
          <w:i/>
          <w:lang w:val="nl-NL"/>
        </w:rPr>
      </w:pPr>
      <w:r w:rsidRPr="007C70E6">
        <w:rPr>
          <w:rFonts w:cstheme="minorHAnsi"/>
          <w:i/>
          <w:lang w:val="nl-NL"/>
        </w:rPr>
        <w:t xml:space="preserve">Tabel </w:t>
      </w:r>
      <w:r w:rsidR="00261B90" w:rsidRPr="007C70E6">
        <w:rPr>
          <w:rFonts w:cstheme="minorHAnsi"/>
          <w:i/>
          <w:lang w:val="nl-NL"/>
        </w:rPr>
        <w:t>leeftijdsopbouw</w:t>
      </w:r>
      <w:r w:rsidR="00261B90">
        <w:rPr>
          <w:rFonts w:cstheme="minorHAnsi"/>
          <w:i/>
          <w:lang w:val="nl-NL"/>
        </w:rPr>
        <w:t xml:space="preserve"> in de PGS vergeleken met die in de gemeente Schagen</w:t>
      </w:r>
    </w:p>
    <w:tbl>
      <w:tblPr>
        <w:tblStyle w:val="TableGrid"/>
        <w:tblpPr w:leftFromText="180" w:rightFromText="180" w:vertAnchor="text" w:horzAnchor="margin" w:tblpY="49"/>
        <w:tblW w:w="0" w:type="auto"/>
        <w:tblLayout w:type="fixed"/>
        <w:tblLook w:val="0000" w:firstRow="0" w:lastRow="0" w:firstColumn="0" w:lastColumn="0" w:noHBand="0" w:noVBand="0"/>
      </w:tblPr>
      <w:tblGrid>
        <w:gridCol w:w="1670"/>
        <w:gridCol w:w="1840"/>
        <w:gridCol w:w="2127"/>
      </w:tblGrid>
      <w:tr w:rsidR="00A01F7D" w:rsidRPr="00ED2210" w14:paraId="1CC7E382" w14:textId="77777777" w:rsidTr="00284BBE">
        <w:trPr>
          <w:trHeight w:val="99"/>
        </w:trPr>
        <w:tc>
          <w:tcPr>
            <w:tcW w:w="1670" w:type="dxa"/>
            <w:vAlign w:val="center"/>
          </w:tcPr>
          <w:p w14:paraId="42A12A01" w14:textId="43BC3E06" w:rsidR="00A01F7D" w:rsidRPr="00284BBE" w:rsidRDefault="00A01F7D" w:rsidP="00284BBE">
            <w:pPr>
              <w:autoSpaceDE w:val="0"/>
              <w:autoSpaceDN w:val="0"/>
              <w:adjustRightInd w:val="0"/>
              <w:jc w:val="center"/>
              <w:rPr>
                <w:rFonts w:ascii="Calibri" w:hAnsi="Calibri" w:cs="Calibri"/>
                <w:color w:val="000000"/>
                <w:sz w:val="18"/>
                <w:szCs w:val="18"/>
                <w:lang w:val="nl-NL"/>
              </w:rPr>
            </w:pPr>
            <w:r w:rsidRPr="00261B90">
              <w:rPr>
                <w:rFonts w:cstheme="minorHAnsi"/>
                <w:i/>
                <w:lang w:val="nl-NL"/>
              </w:rPr>
              <w:t>leeftijd</w:t>
            </w:r>
            <w:r w:rsidR="00261B90" w:rsidRPr="00261B90">
              <w:rPr>
                <w:rFonts w:cstheme="minorHAnsi"/>
                <w:i/>
                <w:lang w:val="nl-NL"/>
              </w:rPr>
              <w:t>s</w:t>
            </w:r>
            <w:r w:rsidR="00261B90">
              <w:rPr>
                <w:rFonts w:cstheme="minorHAnsi"/>
                <w:i/>
                <w:lang w:val="nl-NL"/>
              </w:rPr>
              <w:t>groep</w:t>
            </w:r>
          </w:p>
        </w:tc>
        <w:tc>
          <w:tcPr>
            <w:tcW w:w="1840" w:type="dxa"/>
            <w:vAlign w:val="center"/>
          </w:tcPr>
          <w:p w14:paraId="3BD5516A" w14:textId="77777777" w:rsidR="00A01F7D" w:rsidRPr="00284BBE" w:rsidRDefault="00A01F7D" w:rsidP="00284BBE">
            <w:pPr>
              <w:autoSpaceDE w:val="0"/>
              <w:autoSpaceDN w:val="0"/>
              <w:adjustRightInd w:val="0"/>
              <w:jc w:val="center"/>
              <w:rPr>
                <w:rFonts w:ascii="Calibri" w:hAnsi="Calibri" w:cs="Calibri"/>
                <w:color w:val="000000"/>
                <w:sz w:val="18"/>
                <w:szCs w:val="18"/>
                <w:lang w:val="nl-NL"/>
              </w:rPr>
            </w:pPr>
            <w:r w:rsidRPr="00284BBE">
              <w:rPr>
                <w:rFonts w:ascii="Calibri" w:hAnsi="Calibri" w:cs="Calibri"/>
                <w:color w:val="000000"/>
                <w:sz w:val="18"/>
                <w:szCs w:val="18"/>
                <w:lang w:val="nl-NL"/>
              </w:rPr>
              <w:t>Burgerlijke gemeente Schagen</w:t>
            </w:r>
          </w:p>
        </w:tc>
        <w:tc>
          <w:tcPr>
            <w:tcW w:w="2127" w:type="dxa"/>
            <w:vAlign w:val="center"/>
          </w:tcPr>
          <w:p w14:paraId="01A11C50" w14:textId="77777777" w:rsidR="00A01F7D" w:rsidRPr="00284BBE" w:rsidRDefault="00A01F7D" w:rsidP="00284BBE">
            <w:pPr>
              <w:autoSpaceDE w:val="0"/>
              <w:autoSpaceDN w:val="0"/>
              <w:adjustRightInd w:val="0"/>
              <w:jc w:val="center"/>
              <w:rPr>
                <w:rFonts w:ascii="Calibri" w:hAnsi="Calibri" w:cs="Calibri"/>
                <w:color w:val="000000"/>
                <w:sz w:val="18"/>
                <w:szCs w:val="18"/>
                <w:lang w:val="nl-NL"/>
              </w:rPr>
            </w:pPr>
            <w:r w:rsidRPr="00284BBE">
              <w:rPr>
                <w:rFonts w:ascii="Calibri" w:hAnsi="Calibri" w:cs="Calibri"/>
                <w:color w:val="000000"/>
                <w:sz w:val="18"/>
                <w:szCs w:val="18"/>
                <w:lang w:val="nl-NL"/>
              </w:rPr>
              <w:t>Protestantse Gemeente Schagen</w:t>
            </w:r>
          </w:p>
        </w:tc>
      </w:tr>
      <w:tr w:rsidR="00A01F7D" w:rsidRPr="00734872" w14:paraId="57202CF5" w14:textId="77777777" w:rsidTr="00284BBE">
        <w:trPr>
          <w:trHeight w:val="99"/>
        </w:trPr>
        <w:tc>
          <w:tcPr>
            <w:tcW w:w="1670" w:type="dxa"/>
            <w:vAlign w:val="center"/>
          </w:tcPr>
          <w:p w14:paraId="3B6FBFC7" w14:textId="288B1B76"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0 tot 15</w:t>
            </w:r>
          </w:p>
        </w:tc>
        <w:tc>
          <w:tcPr>
            <w:tcW w:w="1840" w:type="dxa"/>
            <w:vAlign w:val="center"/>
          </w:tcPr>
          <w:p w14:paraId="491D1A8F" w14:textId="7BA941E6"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23%</w:t>
            </w:r>
          </w:p>
        </w:tc>
        <w:tc>
          <w:tcPr>
            <w:tcW w:w="2127" w:type="dxa"/>
            <w:vAlign w:val="center"/>
          </w:tcPr>
          <w:p w14:paraId="7C90B943" w14:textId="27521210"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10%</w:t>
            </w:r>
          </w:p>
        </w:tc>
      </w:tr>
      <w:tr w:rsidR="00A01F7D" w:rsidRPr="00734872" w14:paraId="1194C8E0" w14:textId="77777777" w:rsidTr="00284BBE">
        <w:trPr>
          <w:trHeight w:val="99"/>
        </w:trPr>
        <w:tc>
          <w:tcPr>
            <w:tcW w:w="1670" w:type="dxa"/>
            <w:vAlign w:val="center"/>
          </w:tcPr>
          <w:p w14:paraId="0869A952" w14:textId="128BACE2"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15 tot 25</w:t>
            </w:r>
          </w:p>
        </w:tc>
        <w:tc>
          <w:tcPr>
            <w:tcW w:w="1840" w:type="dxa"/>
            <w:vAlign w:val="center"/>
          </w:tcPr>
          <w:p w14:paraId="58915AFF" w14:textId="13740F01"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9%</w:t>
            </w:r>
          </w:p>
        </w:tc>
        <w:tc>
          <w:tcPr>
            <w:tcW w:w="2127" w:type="dxa"/>
            <w:vAlign w:val="center"/>
          </w:tcPr>
          <w:p w14:paraId="5B5CC8EB" w14:textId="667055FA"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4%</w:t>
            </w:r>
          </w:p>
        </w:tc>
      </w:tr>
      <w:tr w:rsidR="00A01F7D" w:rsidRPr="00734872" w14:paraId="0C5411E8" w14:textId="77777777" w:rsidTr="00284BBE">
        <w:trPr>
          <w:trHeight w:val="99"/>
        </w:trPr>
        <w:tc>
          <w:tcPr>
            <w:tcW w:w="1670" w:type="dxa"/>
            <w:vAlign w:val="center"/>
          </w:tcPr>
          <w:p w14:paraId="13EAE343" w14:textId="7E9F55FF"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25 tot 35</w:t>
            </w:r>
          </w:p>
        </w:tc>
        <w:tc>
          <w:tcPr>
            <w:tcW w:w="1840" w:type="dxa"/>
            <w:vAlign w:val="center"/>
          </w:tcPr>
          <w:p w14:paraId="351D496C" w14:textId="41B31358"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10%</w:t>
            </w:r>
          </w:p>
        </w:tc>
        <w:tc>
          <w:tcPr>
            <w:tcW w:w="2127" w:type="dxa"/>
            <w:vAlign w:val="center"/>
          </w:tcPr>
          <w:p w14:paraId="3F968409" w14:textId="0DF9EC9D"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7%</w:t>
            </w:r>
          </w:p>
        </w:tc>
      </w:tr>
      <w:tr w:rsidR="00A01F7D" w:rsidRPr="00734872" w14:paraId="4A766B35" w14:textId="77777777" w:rsidTr="00284BBE">
        <w:trPr>
          <w:trHeight w:val="99"/>
        </w:trPr>
        <w:tc>
          <w:tcPr>
            <w:tcW w:w="1670" w:type="dxa"/>
            <w:vAlign w:val="center"/>
          </w:tcPr>
          <w:p w14:paraId="103FB372" w14:textId="47F70E1D"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35 tot 45</w:t>
            </w:r>
          </w:p>
        </w:tc>
        <w:tc>
          <w:tcPr>
            <w:tcW w:w="1840" w:type="dxa"/>
            <w:vAlign w:val="center"/>
          </w:tcPr>
          <w:p w14:paraId="76D3DECC" w14:textId="6BE54886"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15%</w:t>
            </w:r>
          </w:p>
        </w:tc>
        <w:tc>
          <w:tcPr>
            <w:tcW w:w="2127" w:type="dxa"/>
            <w:vAlign w:val="center"/>
          </w:tcPr>
          <w:p w14:paraId="391735C4" w14:textId="561C1C4A"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7%</w:t>
            </w:r>
          </w:p>
        </w:tc>
      </w:tr>
      <w:tr w:rsidR="00A01F7D" w:rsidRPr="00734872" w14:paraId="44A1CB9E" w14:textId="77777777" w:rsidTr="00284BBE">
        <w:trPr>
          <w:trHeight w:val="99"/>
        </w:trPr>
        <w:tc>
          <w:tcPr>
            <w:tcW w:w="1670" w:type="dxa"/>
            <w:vAlign w:val="center"/>
          </w:tcPr>
          <w:p w14:paraId="3BFBA346" w14:textId="0F761409"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45 tot 60</w:t>
            </w:r>
          </w:p>
        </w:tc>
        <w:tc>
          <w:tcPr>
            <w:tcW w:w="1840" w:type="dxa"/>
            <w:vAlign w:val="center"/>
          </w:tcPr>
          <w:p w14:paraId="3FB39829" w14:textId="3FEB45E2"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22%</w:t>
            </w:r>
          </w:p>
        </w:tc>
        <w:tc>
          <w:tcPr>
            <w:tcW w:w="2127" w:type="dxa"/>
            <w:vAlign w:val="center"/>
          </w:tcPr>
          <w:p w14:paraId="67E12DAA" w14:textId="3FE4B3D0"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20%</w:t>
            </w:r>
          </w:p>
        </w:tc>
      </w:tr>
      <w:tr w:rsidR="00A01F7D" w:rsidRPr="00734872" w14:paraId="24801160" w14:textId="77777777" w:rsidTr="00284BBE">
        <w:trPr>
          <w:trHeight w:val="99"/>
        </w:trPr>
        <w:tc>
          <w:tcPr>
            <w:tcW w:w="1670" w:type="dxa"/>
            <w:vAlign w:val="center"/>
          </w:tcPr>
          <w:p w14:paraId="0E0D45B7" w14:textId="43D2FBB1"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van 60 tot 80</w:t>
            </w:r>
          </w:p>
        </w:tc>
        <w:tc>
          <w:tcPr>
            <w:tcW w:w="1840" w:type="dxa"/>
            <w:vAlign w:val="center"/>
          </w:tcPr>
          <w:p w14:paraId="2E3844BD" w14:textId="100E99EF"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17%</w:t>
            </w:r>
          </w:p>
        </w:tc>
        <w:tc>
          <w:tcPr>
            <w:tcW w:w="2127" w:type="dxa"/>
            <w:vAlign w:val="center"/>
          </w:tcPr>
          <w:p w14:paraId="3FB1D689" w14:textId="1B341721"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38%</w:t>
            </w:r>
          </w:p>
        </w:tc>
      </w:tr>
      <w:tr w:rsidR="00A01F7D" w:rsidRPr="00734872" w14:paraId="6FC608F2" w14:textId="77777777" w:rsidTr="00284BBE">
        <w:trPr>
          <w:trHeight w:val="99"/>
        </w:trPr>
        <w:tc>
          <w:tcPr>
            <w:tcW w:w="1670" w:type="dxa"/>
            <w:vAlign w:val="center"/>
          </w:tcPr>
          <w:p w14:paraId="60274DEA" w14:textId="38681465" w:rsidR="00A01F7D" w:rsidRPr="00734872" w:rsidRDefault="00A01F7D" w:rsidP="00284BBE">
            <w:pPr>
              <w:autoSpaceDE w:val="0"/>
              <w:autoSpaceDN w:val="0"/>
              <w:adjustRightInd w:val="0"/>
              <w:jc w:val="center"/>
              <w:rPr>
                <w:rFonts w:ascii="Calibri" w:hAnsi="Calibri" w:cs="Calibri"/>
                <w:color w:val="000000"/>
                <w:sz w:val="18"/>
                <w:szCs w:val="18"/>
              </w:rPr>
            </w:pPr>
            <w:proofErr w:type="spellStart"/>
            <w:r w:rsidRPr="00734872">
              <w:rPr>
                <w:rFonts w:ascii="Calibri" w:hAnsi="Calibri" w:cs="Calibri"/>
                <w:color w:val="000000"/>
                <w:sz w:val="18"/>
                <w:szCs w:val="18"/>
              </w:rPr>
              <w:t>ouder</w:t>
            </w:r>
            <w:proofErr w:type="spellEnd"/>
            <w:r w:rsidRPr="00734872">
              <w:rPr>
                <w:rFonts w:ascii="Calibri" w:hAnsi="Calibri" w:cs="Calibri"/>
                <w:color w:val="000000"/>
                <w:sz w:val="18"/>
                <w:szCs w:val="18"/>
              </w:rPr>
              <w:t xml:space="preserve"> </w:t>
            </w:r>
            <w:proofErr w:type="spellStart"/>
            <w:r w:rsidRPr="00734872">
              <w:rPr>
                <w:rFonts w:ascii="Calibri" w:hAnsi="Calibri" w:cs="Calibri"/>
                <w:color w:val="000000"/>
                <w:sz w:val="18"/>
                <w:szCs w:val="18"/>
              </w:rPr>
              <w:t>dan</w:t>
            </w:r>
            <w:proofErr w:type="spellEnd"/>
            <w:r w:rsidRPr="00734872">
              <w:rPr>
                <w:rFonts w:ascii="Calibri" w:hAnsi="Calibri" w:cs="Calibri"/>
                <w:color w:val="000000"/>
                <w:sz w:val="18"/>
                <w:szCs w:val="18"/>
              </w:rPr>
              <w:t xml:space="preserve"> 80</w:t>
            </w:r>
          </w:p>
        </w:tc>
        <w:tc>
          <w:tcPr>
            <w:tcW w:w="1840" w:type="dxa"/>
            <w:vAlign w:val="center"/>
          </w:tcPr>
          <w:p w14:paraId="5EE4F321" w14:textId="0BE34481"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4%</w:t>
            </w:r>
          </w:p>
        </w:tc>
        <w:tc>
          <w:tcPr>
            <w:tcW w:w="2127" w:type="dxa"/>
            <w:vAlign w:val="center"/>
          </w:tcPr>
          <w:p w14:paraId="10503320" w14:textId="28C7CC3A" w:rsidR="00A01F7D" w:rsidRPr="00734872" w:rsidRDefault="00A01F7D" w:rsidP="00284BBE">
            <w:pPr>
              <w:autoSpaceDE w:val="0"/>
              <w:autoSpaceDN w:val="0"/>
              <w:adjustRightInd w:val="0"/>
              <w:jc w:val="center"/>
              <w:rPr>
                <w:rFonts w:ascii="Calibri" w:hAnsi="Calibri" w:cs="Calibri"/>
                <w:color w:val="000000"/>
                <w:sz w:val="18"/>
                <w:szCs w:val="18"/>
              </w:rPr>
            </w:pPr>
            <w:r w:rsidRPr="00734872">
              <w:rPr>
                <w:rFonts w:ascii="Calibri" w:hAnsi="Calibri" w:cs="Calibri"/>
                <w:color w:val="000000"/>
                <w:sz w:val="18"/>
                <w:szCs w:val="18"/>
              </w:rPr>
              <w:t>14%</w:t>
            </w:r>
          </w:p>
        </w:tc>
      </w:tr>
    </w:tbl>
    <w:p w14:paraId="643FCF69" w14:textId="216BDC57" w:rsidR="00A01F7D" w:rsidRDefault="00A01F7D" w:rsidP="00F25F6B">
      <w:pPr>
        <w:pStyle w:val="Default"/>
        <w:rPr>
          <w:rFonts w:asciiTheme="minorHAnsi" w:hAnsiTheme="minorHAnsi" w:cstheme="minorHAnsi"/>
          <w:sz w:val="22"/>
          <w:szCs w:val="22"/>
          <w:lang w:val="nl-NL"/>
        </w:rPr>
      </w:pPr>
    </w:p>
    <w:p w14:paraId="41F0B525" w14:textId="77777777" w:rsidR="00A01F7D" w:rsidRDefault="00A01F7D" w:rsidP="00F25F6B">
      <w:pPr>
        <w:pStyle w:val="Default"/>
        <w:rPr>
          <w:rFonts w:asciiTheme="minorHAnsi" w:hAnsiTheme="minorHAnsi" w:cstheme="minorHAnsi"/>
          <w:sz w:val="22"/>
          <w:szCs w:val="22"/>
          <w:lang w:val="nl-NL"/>
        </w:rPr>
      </w:pPr>
    </w:p>
    <w:p w14:paraId="20315B29" w14:textId="4D33252B" w:rsidR="00A01F7D" w:rsidRDefault="00A01F7D" w:rsidP="00F25F6B">
      <w:pPr>
        <w:pStyle w:val="Default"/>
        <w:rPr>
          <w:rFonts w:asciiTheme="minorHAnsi" w:hAnsiTheme="minorHAnsi" w:cstheme="minorHAnsi"/>
          <w:sz w:val="22"/>
          <w:szCs w:val="22"/>
          <w:lang w:val="nl-NL"/>
        </w:rPr>
      </w:pPr>
    </w:p>
    <w:p w14:paraId="3E25D09E" w14:textId="60F05016" w:rsidR="00A01F7D" w:rsidRDefault="00A01F7D" w:rsidP="00F25F6B">
      <w:pPr>
        <w:pStyle w:val="Default"/>
        <w:rPr>
          <w:rFonts w:asciiTheme="minorHAnsi" w:hAnsiTheme="minorHAnsi" w:cstheme="minorHAnsi"/>
          <w:sz w:val="22"/>
          <w:szCs w:val="22"/>
          <w:lang w:val="nl-NL"/>
        </w:rPr>
      </w:pPr>
    </w:p>
    <w:p w14:paraId="7E3D3B73" w14:textId="77777777" w:rsidR="00A01F7D" w:rsidRDefault="00A01F7D" w:rsidP="00F25F6B">
      <w:pPr>
        <w:pStyle w:val="Default"/>
        <w:rPr>
          <w:rFonts w:asciiTheme="minorHAnsi" w:hAnsiTheme="minorHAnsi" w:cstheme="minorHAnsi"/>
          <w:sz w:val="22"/>
          <w:szCs w:val="22"/>
          <w:lang w:val="nl-NL"/>
        </w:rPr>
      </w:pPr>
    </w:p>
    <w:p w14:paraId="4B3F72D2" w14:textId="77777777" w:rsidR="00A01F7D" w:rsidRDefault="00A01F7D" w:rsidP="00F25F6B">
      <w:pPr>
        <w:pStyle w:val="Default"/>
        <w:rPr>
          <w:rFonts w:asciiTheme="minorHAnsi" w:hAnsiTheme="minorHAnsi" w:cstheme="minorHAnsi"/>
          <w:sz w:val="22"/>
          <w:szCs w:val="22"/>
          <w:lang w:val="nl-NL"/>
        </w:rPr>
      </w:pPr>
    </w:p>
    <w:p w14:paraId="033062AE" w14:textId="77777777" w:rsidR="00A01F7D" w:rsidRDefault="00A01F7D" w:rsidP="00F25F6B">
      <w:pPr>
        <w:pStyle w:val="Default"/>
        <w:rPr>
          <w:rFonts w:asciiTheme="minorHAnsi" w:hAnsiTheme="minorHAnsi" w:cstheme="minorHAnsi"/>
          <w:sz w:val="22"/>
          <w:szCs w:val="22"/>
          <w:lang w:val="nl-NL"/>
        </w:rPr>
      </w:pPr>
    </w:p>
    <w:p w14:paraId="762645E1" w14:textId="77777777" w:rsidR="00A01F7D" w:rsidRDefault="00A01F7D" w:rsidP="00F25F6B">
      <w:pPr>
        <w:pStyle w:val="Default"/>
        <w:rPr>
          <w:rFonts w:asciiTheme="minorHAnsi" w:hAnsiTheme="minorHAnsi" w:cstheme="minorHAnsi"/>
          <w:sz w:val="22"/>
          <w:szCs w:val="22"/>
          <w:lang w:val="nl-NL"/>
        </w:rPr>
      </w:pPr>
    </w:p>
    <w:p w14:paraId="39549068" w14:textId="77777777" w:rsidR="00A01F7D" w:rsidRDefault="00A01F7D" w:rsidP="00F25F6B">
      <w:pPr>
        <w:pStyle w:val="Default"/>
        <w:rPr>
          <w:rFonts w:asciiTheme="minorHAnsi" w:hAnsiTheme="minorHAnsi" w:cstheme="minorHAnsi"/>
          <w:sz w:val="22"/>
          <w:szCs w:val="22"/>
          <w:lang w:val="nl-NL"/>
        </w:rPr>
      </w:pPr>
    </w:p>
    <w:p w14:paraId="5578C991" w14:textId="77777777" w:rsidR="003F2DC8" w:rsidRDefault="003F2DC8" w:rsidP="00C16437">
      <w:pPr>
        <w:pStyle w:val="Default"/>
        <w:rPr>
          <w:rFonts w:asciiTheme="minorHAnsi" w:hAnsiTheme="minorHAnsi" w:cstheme="minorHAnsi"/>
          <w:sz w:val="22"/>
          <w:szCs w:val="22"/>
          <w:lang w:val="nl-NL"/>
        </w:rPr>
      </w:pPr>
    </w:p>
    <w:p w14:paraId="6954A10B" w14:textId="3928FD0C" w:rsidR="0037361D" w:rsidRPr="00F25F6B" w:rsidRDefault="0037361D" w:rsidP="00C16437">
      <w:pPr>
        <w:pStyle w:val="Default"/>
        <w:rPr>
          <w:rFonts w:asciiTheme="minorHAnsi" w:hAnsiTheme="minorHAnsi" w:cstheme="minorHAnsi"/>
          <w:sz w:val="22"/>
          <w:szCs w:val="22"/>
          <w:lang w:val="nl-NL"/>
        </w:rPr>
      </w:pPr>
      <w:r w:rsidRPr="00F25F6B">
        <w:rPr>
          <w:rFonts w:asciiTheme="minorHAnsi" w:hAnsiTheme="minorHAnsi" w:cstheme="minorHAnsi"/>
          <w:sz w:val="22"/>
          <w:szCs w:val="22"/>
          <w:lang w:val="nl-NL"/>
        </w:rPr>
        <w:t xml:space="preserve">Wij zien de Bijbel als richtinggevende bron </w:t>
      </w:r>
      <w:r w:rsidR="00261B90">
        <w:rPr>
          <w:rFonts w:asciiTheme="minorHAnsi" w:hAnsiTheme="minorHAnsi" w:cstheme="minorHAnsi"/>
          <w:sz w:val="22"/>
          <w:szCs w:val="22"/>
          <w:lang w:val="nl-NL"/>
        </w:rPr>
        <w:t>voor</w:t>
      </w:r>
      <w:r w:rsidR="00261B90" w:rsidRPr="00F25F6B">
        <w:rPr>
          <w:rFonts w:asciiTheme="minorHAnsi" w:hAnsiTheme="minorHAnsi" w:cstheme="minorHAnsi"/>
          <w:sz w:val="22"/>
          <w:szCs w:val="22"/>
          <w:lang w:val="nl-NL"/>
        </w:rPr>
        <w:t xml:space="preserve"> </w:t>
      </w:r>
      <w:r w:rsidRPr="00F25F6B">
        <w:rPr>
          <w:rFonts w:asciiTheme="minorHAnsi" w:hAnsiTheme="minorHAnsi" w:cstheme="minorHAnsi"/>
          <w:sz w:val="22"/>
          <w:szCs w:val="22"/>
          <w:lang w:val="nl-NL"/>
        </w:rPr>
        <w:t xml:space="preserve">alles waar we mee bezig zijn; in dienstbaarheid, gemeenschapszin en het delen van ons geloof in God. Over de betekenis van de persoon van Jezus wordt in onze gemeente verschillend gedacht, van vrijzinnig tot rechtzinnig, van een voorbeeld voor een gelovig leven tot Verlosser door zijn genade. Bij alle verschillen is er vooral tolerantie voor andere meningen. </w:t>
      </w:r>
    </w:p>
    <w:p w14:paraId="327C6243" w14:textId="1233743D" w:rsidR="007C70E6" w:rsidRPr="00F72D6E" w:rsidRDefault="0037361D" w:rsidP="00C16437">
      <w:pPr>
        <w:pStyle w:val="CommentText"/>
        <w:spacing w:after="0"/>
        <w:rPr>
          <w:sz w:val="22"/>
          <w:szCs w:val="22"/>
          <w:lang w:val="nl-NL"/>
        </w:rPr>
      </w:pPr>
      <w:r w:rsidRPr="00F25F6B">
        <w:rPr>
          <w:rFonts w:cstheme="minorHAnsi"/>
          <w:sz w:val="22"/>
          <w:szCs w:val="22"/>
          <w:lang w:val="nl-NL"/>
        </w:rPr>
        <w:t>In de gemeente is een kerkelijk werker werkzaam</w:t>
      </w:r>
      <w:r w:rsidR="007E6D1D">
        <w:rPr>
          <w:rFonts w:cstheme="minorHAnsi"/>
          <w:sz w:val="22"/>
          <w:szCs w:val="22"/>
          <w:lang w:val="nl-NL"/>
        </w:rPr>
        <w:t>, waarvan een deel wordt betaald door de Diaconie</w:t>
      </w:r>
      <w:r w:rsidRPr="00F25F6B">
        <w:rPr>
          <w:rFonts w:cstheme="minorHAnsi"/>
          <w:sz w:val="22"/>
          <w:szCs w:val="22"/>
          <w:lang w:val="nl-NL"/>
        </w:rPr>
        <w:t xml:space="preserve">. Zij verzorgt het grootste deel van het pastoraat, leidt ook gespreksgroepen en vervult nog enkele andere taken op toerusting- en bestuurlijk niveau. Zij is in het bezit van een preekconsent en gaat ongeveer één </w:t>
      </w:r>
      <w:r w:rsidRPr="00536760">
        <w:rPr>
          <w:rFonts w:cstheme="minorHAnsi"/>
          <w:sz w:val="22"/>
          <w:szCs w:val="22"/>
          <w:lang w:val="nl-NL"/>
        </w:rPr>
        <w:t xml:space="preserve">keer per maand voor in de kerkdienst in de Grote Kerk of in Eenigenburg. Tevens gaat zij voor in de vieringen in de verzorgingshuizen. </w:t>
      </w:r>
      <w:r w:rsidR="007C70E6" w:rsidRPr="00F72D6E">
        <w:rPr>
          <w:sz w:val="22"/>
          <w:szCs w:val="22"/>
          <w:lang w:val="nl-NL"/>
        </w:rPr>
        <w:t xml:space="preserve">Haar aanstelling is nu 0,8 fte; dit zal op haar verzoek  worden gereduceerd tot 0,5 fte als de nieuwe predikant is bevestigd. Dan zal opnieuw gekeken worden naar de </w:t>
      </w:r>
      <w:r w:rsidR="00261B90">
        <w:rPr>
          <w:sz w:val="22"/>
          <w:szCs w:val="22"/>
          <w:lang w:val="nl-NL"/>
        </w:rPr>
        <w:t xml:space="preserve">verdeling van </w:t>
      </w:r>
      <w:r w:rsidR="007C70E6" w:rsidRPr="00F72D6E">
        <w:rPr>
          <w:sz w:val="22"/>
          <w:szCs w:val="22"/>
          <w:lang w:val="nl-NL"/>
        </w:rPr>
        <w:t>werkzaamheden</w:t>
      </w:r>
      <w:r w:rsidR="00261B90">
        <w:rPr>
          <w:sz w:val="22"/>
          <w:szCs w:val="22"/>
          <w:lang w:val="nl-NL"/>
        </w:rPr>
        <w:t xml:space="preserve"> </w:t>
      </w:r>
      <w:r w:rsidR="00033C0A">
        <w:rPr>
          <w:sz w:val="22"/>
          <w:szCs w:val="22"/>
          <w:lang w:val="nl-NL"/>
        </w:rPr>
        <w:t>van de predikant en kerkelijk werker</w:t>
      </w:r>
      <w:r w:rsidR="007C70E6" w:rsidRPr="00F72D6E">
        <w:rPr>
          <w:sz w:val="22"/>
          <w:szCs w:val="22"/>
          <w:lang w:val="nl-NL"/>
        </w:rPr>
        <w:t>.</w:t>
      </w:r>
    </w:p>
    <w:p w14:paraId="6EB315A2" w14:textId="33711404" w:rsidR="0037361D" w:rsidRPr="00F25F6B" w:rsidRDefault="0037361D" w:rsidP="00C16437">
      <w:pPr>
        <w:pStyle w:val="Default"/>
        <w:rPr>
          <w:rFonts w:asciiTheme="minorHAnsi" w:hAnsiTheme="minorHAnsi" w:cstheme="minorHAnsi"/>
          <w:sz w:val="22"/>
          <w:szCs w:val="22"/>
          <w:lang w:val="nl-NL"/>
        </w:rPr>
      </w:pPr>
    </w:p>
    <w:p w14:paraId="4BBBF8C8" w14:textId="77777777" w:rsidR="00516BA8" w:rsidRPr="00F25F6B" w:rsidRDefault="00F25F6B" w:rsidP="00C16437">
      <w:pPr>
        <w:spacing w:after="0" w:line="240" w:lineRule="auto"/>
        <w:rPr>
          <w:rFonts w:cstheme="minorHAnsi"/>
          <w:b/>
          <w:lang w:val="nl-NL"/>
        </w:rPr>
      </w:pPr>
      <w:r w:rsidRPr="00F25F6B">
        <w:rPr>
          <w:rFonts w:cstheme="minorHAnsi"/>
          <w:b/>
          <w:lang w:val="nl-NL"/>
        </w:rPr>
        <w:t>Gebouwen en Kerken</w:t>
      </w:r>
    </w:p>
    <w:p w14:paraId="0543EEC5" w14:textId="74809916" w:rsidR="005A2B00" w:rsidRDefault="00896C80" w:rsidP="00F25F6B">
      <w:pPr>
        <w:spacing w:after="0" w:line="240" w:lineRule="auto"/>
        <w:rPr>
          <w:rFonts w:cstheme="minorHAnsi"/>
          <w:lang w:val="nl-NL"/>
        </w:rPr>
      </w:pPr>
      <w:r>
        <w:rPr>
          <w:rFonts w:cstheme="minorHAnsi"/>
          <w:lang w:val="nl-NL"/>
        </w:rPr>
        <w:t>Tot het bezit van de Protestantse Gemeente Schagen beho</w:t>
      </w:r>
      <w:r w:rsidR="00033C0A">
        <w:rPr>
          <w:rFonts w:cstheme="minorHAnsi"/>
          <w:lang w:val="nl-NL"/>
        </w:rPr>
        <w:t>ren</w:t>
      </w:r>
      <w:r w:rsidR="005A2B00">
        <w:rPr>
          <w:rFonts w:cstheme="minorHAnsi"/>
          <w:lang w:val="nl-NL"/>
        </w:rPr>
        <w:t>:</w:t>
      </w:r>
      <w:r>
        <w:rPr>
          <w:rFonts w:cstheme="minorHAnsi"/>
          <w:lang w:val="nl-NL"/>
        </w:rPr>
        <w:t xml:space="preserve"> </w:t>
      </w:r>
    </w:p>
    <w:p w14:paraId="1A2BB471" w14:textId="77777777" w:rsidR="005A2B00" w:rsidRDefault="00896C80" w:rsidP="005A2B00">
      <w:pPr>
        <w:pStyle w:val="ListParagraph"/>
        <w:numPr>
          <w:ilvl w:val="0"/>
          <w:numId w:val="1"/>
        </w:numPr>
        <w:spacing w:after="0" w:line="240" w:lineRule="auto"/>
        <w:rPr>
          <w:rFonts w:cstheme="minorHAnsi"/>
          <w:lang w:val="nl-NL"/>
        </w:rPr>
      </w:pPr>
      <w:r w:rsidRPr="005A2B00">
        <w:rPr>
          <w:rFonts w:cstheme="minorHAnsi"/>
          <w:lang w:val="nl-NL"/>
        </w:rPr>
        <w:t xml:space="preserve">Grote Kerk op de Markt te Schagen </w:t>
      </w:r>
    </w:p>
    <w:p w14:paraId="19B6015C" w14:textId="047DD822" w:rsidR="00F25F6B" w:rsidRDefault="00033C0A" w:rsidP="005A2B00">
      <w:pPr>
        <w:pStyle w:val="ListParagraph"/>
        <w:numPr>
          <w:ilvl w:val="0"/>
          <w:numId w:val="1"/>
        </w:numPr>
        <w:spacing w:after="0" w:line="240" w:lineRule="auto"/>
        <w:rPr>
          <w:rFonts w:cstheme="minorHAnsi"/>
          <w:lang w:val="nl-NL"/>
        </w:rPr>
      </w:pPr>
      <w:r>
        <w:rPr>
          <w:rFonts w:cstheme="minorHAnsi"/>
          <w:lang w:val="nl-NL"/>
        </w:rPr>
        <w:t>K</w:t>
      </w:r>
      <w:r w:rsidR="005A2B00" w:rsidRPr="005A2B00">
        <w:rPr>
          <w:rFonts w:cstheme="minorHAnsi"/>
          <w:lang w:val="nl-NL"/>
        </w:rPr>
        <w:t>erkje in Eenige</w:t>
      </w:r>
      <w:r w:rsidR="005A2B00">
        <w:rPr>
          <w:rFonts w:cstheme="minorHAnsi"/>
          <w:lang w:val="nl-NL"/>
        </w:rPr>
        <w:t>nburg</w:t>
      </w:r>
      <w:r w:rsidR="005A2B00" w:rsidRPr="005A2B00">
        <w:rPr>
          <w:rFonts w:cstheme="minorHAnsi"/>
          <w:lang w:val="nl-NL"/>
        </w:rPr>
        <w:t xml:space="preserve"> </w:t>
      </w:r>
      <w:r w:rsidR="005A2B00">
        <w:rPr>
          <w:rFonts w:cstheme="minorHAnsi"/>
          <w:lang w:val="nl-NL"/>
        </w:rPr>
        <w:t>(</w:t>
      </w:r>
      <w:proofErr w:type="spellStart"/>
      <w:r w:rsidR="005A2B00" w:rsidRPr="005A2B00">
        <w:rPr>
          <w:rFonts w:cstheme="minorHAnsi"/>
          <w:lang w:val="nl-NL"/>
        </w:rPr>
        <w:t>Surmerhuizerweg</w:t>
      </w:r>
      <w:proofErr w:type="spellEnd"/>
      <w:r w:rsidR="005A2B00" w:rsidRPr="005A2B00">
        <w:rPr>
          <w:rFonts w:cstheme="minorHAnsi"/>
          <w:lang w:val="nl-NL"/>
        </w:rPr>
        <w:t xml:space="preserve"> 29</w:t>
      </w:r>
      <w:r w:rsidR="005A2B00">
        <w:rPr>
          <w:rFonts w:cstheme="minorHAnsi"/>
          <w:lang w:val="nl-NL"/>
        </w:rPr>
        <w:t>)</w:t>
      </w:r>
    </w:p>
    <w:p w14:paraId="765EE3A3" w14:textId="77777777" w:rsidR="005A2B00" w:rsidRPr="005A2B00" w:rsidRDefault="005A2B00" w:rsidP="005A2B00">
      <w:pPr>
        <w:pStyle w:val="ListParagraph"/>
        <w:numPr>
          <w:ilvl w:val="0"/>
          <w:numId w:val="1"/>
        </w:numPr>
        <w:spacing w:after="0" w:line="240" w:lineRule="auto"/>
        <w:rPr>
          <w:rFonts w:cstheme="minorHAnsi"/>
          <w:lang w:val="nl-NL"/>
        </w:rPr>
      </w:pPr>
      <w:r>
        <w:rPr>
          <w:rFonts w:cstheme="minorHAnsi"/>
          <w:lang w:val="nl-NL"/>
        </w:rPr>
        <w:t>Pastorie (Handelsstraat 5, Schagen)</w:t>
      </w:r>
    </w:p>
    <w:p w14:paraId="5D88363F" w14:textId="776778EF" w:rsidR="005A2B00" w:rsidRDefault="00033C0A" w:rsidP="00F25F6B">
      <w:pPr>
        <w:spacing w:after="0" w:line="240" w:lineRule="auto"/>
        <w:rPr>
          <w:rFonts w:cstheme="minorHAnsi"/>
          <w:lang w:val="nl-NL"/>
        </w:rPr>
      </w:pPr>
      <w:r w:rsidRPr="00284BBE">
        <w:rPr>
          <w:rFonts w:cstheme="minorHAnsi"/>
          <w:lang w:val="nl-NL"/>
        </w:rPr>
        <w:t>De kerk en de diaconie bezitten diverse landerijen.</w:t>
      </w:r>
      <w:r>
        <w:rPr>
          <w:rFonts w:cstheme="minorHAnsi"/>
          <w:lang w:val="nl-NL"/>
        </w:rPr>
        <w:t xml:space="preserve"> </w:t>
      </w:r>
      <w:r w:rsidR="005A2B00">
        <w:rPr>
          <w:rFonts w:cstheme="minorHAnsi"/>
          <w:lang w:val="nl-NL"/>
        </w:rPr>
        <w:t>Daarnaast</w:t>
      </w:r>
      <w:r w:rsidR="009615E9">
        <w:rPr>
          <w:rFonts w:cstheme="minorHAnsi"/>
          <w:lang w:val="nl-NL"/>
        </w:rPr>
        <w:t xml:space="preserve"> behoren de kleine begraafplaatsen bij </w:t>
      </w:r>
      <w:r>
        <w:rPr>
          <w:rFonts w:cstheme="minorHAnsi"/>
          <w:lang w:val="nl-NL"/>
        </w:rPr>
        <w:t xml:space="preserve">de </w:t>
      </w:r>
      <w:r w:rsidR="009615E9">
        <w:rPr>
          <w:rFonts w:cstheme="minorHAnsi"/>
          <w:lang w:val="nl-NL"/>
        </w:rPr>
        <w:t xml:space="preserve"> kerk</w:t>
      </w:r>
      <w:r>
        <w:rPr>
          <w:rFonts w:cstheme="minorHAnsi"/>
          <w:lang w:val="nl-NL"/>
        </w:rPr>
        <w:t>en</w:t>
      </w:r>
      <w:r w:rsidR="009615E9">
        <w:rPr>
          <w:rFonts w:cstheme="minorHAnsi"/>
          <w:lang w:val="nl-NL"/>
        </w:rPr>
        <w:t xml:space="preserve"> in Valkkoog en Eenigenburg ook tot het bezit</w:t>
      </w:r>
      <w:r w:rsidR="0008251B">
        <w:rPr>
          <w:rFonts w:cstheme="minorHAnsi"/>
          <w:lang w:val="nl-NL"/>
        </w:rPr>
        <w:t xml:space="preserve">. </w:t>
      </w:r>
    </w:p>
    <w:p w14:paraId="547BE003" w14:textId="77777777" w:rsidR="0020238D" w:rsidRPr="00F25F6B" w:rsidRDefault="0020238D" w:rsidP="00F25F6B">
      <w:pPr>
        <w:spacing w:after="0" w:line="240" w:lineRule="auto"/>
        <w:rPr>
          <w:rFonts w:cstheme="minorHAnsi"/>
          <w:lang w:val="nl-NL"/>
        </w:rPr>
      </w:pPr>
    </w:p>
    <w:p w14:paraId="4D95E774" w14:textId="77777777" w:rsidR="00F25F6B" w:rsidRPr="00F25F6B" w:rsidRDefault="00F25F6B" w:rsidP="00F25F6B">
      <w:pPr>
        <w:spacing w:after="0" w:line="240" w:lineRule="auto"/>
        <w:rPr>
          <w:rFonts w:cstheme="minorHAnsi"/>
          <w:b/>
          <w:lang w:val="nl-NL"/>
        </w:rPr>
      </w:pPr>
      <w:r w:rsidRPr="00F25F6B">
        <w:rPr>
          <w:rFonts w:cstheme="minorHAnsi"/>
          <w:b/>
          <w:lang w:val="nl-NL"/>
        </w:rPr>
        <w:t>Vrijwilligers en Ambtsdragers</w:t>
      </w:r>
    </w:p>
    <w:p w14:paraId="0ADD1B72" w14:textId="2495B7BE" w:rsidR="00F25F6B" w:rsidRDefault="009615E9" w:rsidP="00F25F6B">
      <w:pPr>
        <w:spacing w:after="0" w:line="240" w:lineRule="auto"/>
        <w:rPr>
          <w:rFonts w:cstheme="minorHAnsi"/>
          <w:lang w:val="nl-NL"/>
        </w:rPr>
      </w:pPr>
      <w:r>
        <w:rPr>
          <w:rFonts w:cstheme="minorHAnsi"/>
          <w:lang w:val="nl-NL"/>
        </w:rPr>
        <w:t>De Protestantse Gemeente Schagen heeft een zeer groot aantal vrijwilligers</w:t>
      </w:r>
      <w:r w:rsidR="00C145A9">
        <w:rPr>
          <w:rFonts w:cstheme="minorHAnsi"/>
          <w:lang w:val="nl-NL"/>
        </w:rPr>
        <w:t xml:space="preserve"> (zie ook Bijlage 1)</w:t>
      </w:r>
      <w:r>
        <w:rPr>
          <w:rFonts w:cstheme="minorHAnsi"/>
          <w:lang w:val="nl-NL"/>
        </w:rPr>
        <w:t>. Met m</w:t>
      </w:r>
      <w:r w:rsidR="00F25F6B" w:rsidRPr="00F25F6B">
        <w:rPr>
          <w:rFonts w:cstheme="minorHAnsi"/>
          <w:lang w:val="nl-NL"/>
        </w:rPr>
        <w:t>eer dan 100 vrijwilligers</w:t>
      </w:r>
      <w:r>
        <w:rPr>
          <w:rFonts w:cstheme="minorHAnsi"/>
          <w:lang w:val="nl-NL"/>
        </w:rPr>
        <w:t xml:space="preserve"> wordt zeer uiteenlopend werk verricht: kerkbalanslopers, schoonmakers, kosters, koffieschenkers, divers</w:t>
      </w:r>
      <w:r w:rsidR="000358F0">
        <w:rPr>
          <w:rFonts w:cstheme="minorHAnsi"/>
          <w:lang w:val="nl-NL"/>
        </w:rPr>
        <w:t xml:space="preserve"> redactiewerk voor de wekelijkse mededelingen</w:t>
      </w:r>
      <w:r>
        <w:rPr>
          <w:rFonts w:cstheme="minorHAnsi"/>
          <w:lang w:val="nl-NL"/>
        </w:rPr>
        <w:t xml:space="preserve"> </w:t>
      </w:r>
      <w:r w:rsidR="000358F0">
        <w:rPr>
          <w:rFonts w:cstheme="minorHAnsi"/>
          <w:lang w:val="nl-NL"/>
        </w:rPr>
        <w:t xml:space="preserve">en kerkblad </w:t>
      </w:r>
      <w:r>
        <w:rPr>
          <w:rFonts w:cstheme="minorHAnsi"/>
          <w:lang w:val="nl-NL"/>
        </w:rPr>
        <w:t>Onze Kerk</w:t>
      </w:r>
      <w:r w:rsidR="000358F0">
        <w:rPr>
          <w:rFonts w:cstheme="minorHAnsi"/>
          <w:lang w:val="nl-NL"/>
        </w:rPr>
        <w:t>,</w:t>
      </w:r>
      <w:r>
        <w:rPr>
          <w:rFonts w:cstheme="minorHAnsi"/>
          <w:lang w:val="nl-NL"/>
        </w:rPr>
        <w:t xml:space="preserve"> </w:t>
      </w:r>
      <w:r w:rsidR="000358F0">
        <w:rPr>
          <w:rFonts w:cstheme="minorHAnsi"/>
          <w:lang w:val="nl-NL"/>
        </w:rPr>
        <w:lastRenderedPageBreak/>
        <w:t xml:space="preserve">bezorgers van </w:t>
      </w:r>
      <w:r>
        <w:rPr>
          <w:rFonts w:cstheme="minorHAnsi"/>
          <w:lang w:val="nl-NL"/>
        </w:rPr>
        <w:t>Onze Kerk</w:t>
      </w:r>
      <w:r w:rsidR="000358F0">
        <w:rPr>
          <w:rFonts w:cstheme="minorHAnsi"/>
          <w:lang w:val="nl-NL"/>
        </w:rPr>
        <w:t>,</w:t>
      </w:r>
      <w:r>
        <w:rPr>
          <w:rFonts w:cstheme="minorHAnsi"/>
          <w:lang w:val="nl-NL"/>
        </w:rPr>
        <w:t xml:space="preserve"> bezoekmedewerkers</w:t>
      </w:r>
      <w:r w:rsidR="000358F0">
        <w:rPr>
          <w:rFonts w:cstheme="minorHAnsi"/>
          <w:lang w:val="nl-NL"/>
        </w:rPr>
        <w:t xml:space="preserve"> voor zowel de Pastorale Raad als de Diaconie, </w:t>
      </w:r>
      <w:r>
        <w:rPr>
          <w:rFonts w:cstheme="minorHAnsi"/>
          <w:lang w:val="nl-NL"/>
        </w:rPr>
        <w:t>dames</w:t>
      </w:r>
      <w:r w:rsidR="000358F0">
        <w:rPr>
          <w:rFonts w:cstheme="minorHAnsi"/>
          <w:lang w:val="nl-NL"/>
        </w:rPr>
        <w:t xml:space="preserve"> die de wekelijkse bloemengroet inkopen en bloemschikkingen verzorgen, medewerkers voor de </w:t>
      </w:r>
      <w:r>
        <w:rPr>
          <w:rFonts w:cstheme="minorHAnsi"/>
          <w:lang w:val="nl-NL"/>
        </w:rPr>
        <w:t>W</w:t>
      </w:r>
      <w:r w:rsidR="00033C0A">
        <w:rPr>
          <w:rFonts w:cstheme="minorHAnsi"/>
          <w:lang w:val="nl-NL"/>
        </w:rPr>
        <w:t>est</w:t>
      </w:r>
      <w:r>
        <w:rPr>
          <w:rFonts w:cstheme="minorHAnsi"/>
          <w:lang w:val="nl-NL"/>
        </w:rPr>
        <w:t>-Friese markt</w:t>
      </w:r>
      <w:r w:rsidR="000358F0">
        <w:rPr>
          <w:rFonts w:cstheme="minorHAnsi"/>
          <w:lang w:val="nl-NL"/>
        </w:rPr>
        <w:t>,</w:t>
      </w:r>
      <w:r>
        <w:rPr>
          <w:rFonts w:cstheme="minorHAnsi"/>
          <w:lang w:val="nl-NL"/>
        </w:rPr>
        <w:t xml:space="preserve"> jeugdvrijwilligers</w:t>
      </w:r>
      <w:r w:rsidR="002D626D">
        <w:rPr>
          <w:rFonts w:cstheme="minorHAnsi"/>
          <w:lang w:val="nl-NL"/>
        </w:rPr>
        <w:t xml:space="preserve"> en dan is deze lijst nog niet compleet</w:t>
      </w:r>
      <w:r w:rsidR="000358F0">
        <w:rPr>
          <w:rFonts w:cstheme="minorHAnsi"/>
          <w:lang w:val="nl-NL"/>
        </w:rPr>
        <w:t>.</w:t>
      </w:r>
    </w:p>
    <w:p w14:paraId="3C9B5116" w14:textId="77777777" w:rsidR="0094207C" w:rsidRPr="00F25F6B" w:rsidRDefault="0094207C" w:rsidP="002A4191">
      <w:pPr>
        <w:spacing w:after="0" w:line="240" w:lineRule="auto"/>
        <w:rPr>
          <w:rFonts w:cstheme="minorHAnsi"/>
          <w:lang w:val="nl-NL"/>
        </w:rPr>
      </w:pPr>
    </w:p>
    <w:p w14:paraId="5F7290C5" w14:textId="2530D74F" w:rsidR="00F25F6B" w:rsidRPr="002A4191" w:rsidRDefault="0094207C" w:rsidP="002A4191">
      <w:pPr>
        <w:spacing w:after="0" w:line="240" w:lineRule="auto"/>
        <w:rPr>
          <w:rFonts w:cstheme="minorHAnsi"/>
          <w:lang w:val="nl-NL"/>
        </w:rPr>
      </w:pPr>
      <w:r w:rsidRPr="002A4191">
        <w:rPr>
          <w:rFonts w:cstheme="minorHAnsi"/>
          <w:lang w:val="nl-NL"/>
        </w:rPr>
        <w:t>De kerkenraad</w:t>
      </w:r>
      <w:r w:rsidR="00001801" w:rsidRPr="002A4191">
        <w:rPr>
          <w:rFonts w:cstheme="minorHAnsi"/>
          <w:lang w:val="nl-NL"/>
        </w:rPr>
        <w:t xml:space="preserve"> en de gemeente</w:t>
      </w:r>
      <w:r w:rsidRPr="002A4191">
        <w:rPr>
          <w:rFonts w:cstheme="minorHAnsi"/>
          <w:lang w:val="nl-NL"/>
        </w:rPr>
        <w:t xml:space="preserve"> acht het we</w:t>
      </w:r>
      <w:r w:rsidR="00DA08D1" w:rsidRPr="002A4191">
        <w:rPr>
          <w:rFonts w:cstheme="minorHAnsi"/>
          <w:lang w:val="nl-NL"/>
        </w:rPr>
        <w:t xml:space="preserve">nselijk </w:t>
      </w:r>
      <w:r w:rsidRPr="002A4191">
        <w:rPr>
          <w:rFonts w:cstheme="minorHAnsi"/>
          <w:lang w:val="nl-NL"/>
        </w:rPr>
        <w:t xml:space="preserve">dat er meer aandacht is </w:t>
      </w:r>
      <w:r w:rsidR="002D626D" w:rsidRPr="002A4191">
        <w:rPr>
          <w:rFonts w:cstheme="minorHAnsi"/>
          <w:lang w:val="nl-NL"/>
        </w:rPr>
        <w:t>voor deze vrijwilliger</w:t>
      </w:r>
      <w:r w:rsidRPr="002A4191">
        <w:rPr>
          <w:rFonts w:cstheme="minorHAnsi"/>
          <w:lang w:val="nl-NL"/>
        </w:rPr>
        <w:t>s.</w:t>
      </w:r>
    </w:p>
    <w:p w14:paraId="23AF55F7" w14:textId="77777777" w:rsidR="002A4191" w:rsidRPr="002A4191" w:rsidRDefault="002A4191" w:rsidP="002A4191">
      <w:pPr>
        <w:spacing w:after="0" w:line="240" w:lineRule="auto"/>
        <w:rPr>
          <w:rFonts w:cstheme="minorHAnsi"/>
          <w:lang w:val="nl-NL"/>
        </w:rPr>
      </w:pPr>
    </w:p>
    <w:p w14:paraId="60BD686C" w14:textId="04E548B7" w:rsidR="002A4191" w:rsidRDefault="002A4191" w:rsidP="002A4191">
      <w:pPr>
        <w:pStyle w:val="CommentText"/>
        <w:spacing w:after="0"/>
        <w:rPr>
          <w:sz w:val="22"/>
          <w:szCs w:val="22"/>
          <w:lang w:val="nl-NL"/>
        </w:rPr>
      </w:pPr>
      <w:r w:rsidRPr="00250105">
        <w:rPr>
          <w:sz w:val="22"/>
          <w:szCs w:val="22"/>
          <w:lang w:val="nl-NL"/>
        </w:rPr>
        <w:t xml:space="preserve">De kerkenraad acht het wenselijk om een Verklaring Omtrent Gedrag (VOG) te regelen voor onze vrijwilligers. In de huidige samenleving is er meer vraag naar de maatregelen om misbruik te voorkomen en daarvoor wordt vaak een VOG gebruikt. </w:t>
      </w:r>
      <w:r w:rsidR="00250105" w:rsidRPr="00250105">
        <w:rPr>
          <w:sz w:val="22"/>
          <w:szCs w:val="22"/>
          <w:lang w:val="nl-NL"/>
        </w:rPr>
        <w:t>Het is ons streven om</w:t>
      </w:r>
      <w:r w:rsidRPr="00250105">
        <w:rPr>
          <w:sz w:val="22"/>
          <w:szCs w:val="22"/>
          <w:lang w:val="nl-NL"/>
        </w:rPr>
        <w:t xml:space="preserve"> hiervan gebruik </w:t>
      </w:r>
      <w:r w:rsidR="00250105" w:rsidRPr="00250105">
        <w:rPr>
          <w:sz w:val="22"/>
          <w:szCs w:val="22"/>
          <w:lang w:val="nl-NL"/>
        </w:rPr>
        <w:t xml:space="preserve">te gaan </w:t>
      </w:r>
      <w:r w:rsidRPr="00250105">
        <w:rPr>
          <w:sz w:val="22"/>
          <w:szCs w:val="22"/>
          <w:lang w:val="nl-NL"/>
        </w:rPr>
        <w:t>maken voor onze kerk. Voor jeugdvrijwillige</w:t>
      </w:r>
      <w:r w:rsidR="00250105" w:rsidRPr="00250105">
        <w:rPr>
          <w:sz w:val="22"/>
          <w:szCs w:val="22"/>
          <w:lang w:val="nl-NL"/>
        </w:rPr>
        <w:t xml:space="preserve">rs is dit in ieder geval gratis en daarom wil de kerkenraad </w:t>
      </w:r>
      <w:r w:rsidR="00C16437">
        <w:rPr>
          <w:sz w:val="22"/>
          <w:szCs w:val="22"/>
          <w:lang w:val="nl-NL"/>
        </w:rPr>
        <w:t>met deze groep sprek</w:t>
      </w:r>
      <w:r w:rsidR="00250105" w:rsidRPr="00250105">
        <w:rPr>
          <w:sz w:val="22"/>
          <w:szCs w:val="22"/>
          <w:lang w:val="nl-NL"/>
        </w:rPr>
        <w:t xml:space="preserve">en over de wenselijkheid hiervan. Omdat </w:t>
      </w:r>
      <w:proofErr w:type="spellStart"/>
      <w:r w:rsidR="00250105" w:rsidRPr="00250105">
        <w:rPr>
          <w:sz w:val="22"/>
          <w:szCs w:val="22"/>
          <w:lang w:val="nl-NL"/>
        </w:rPr>
        <w:t>VOG’s</w:t>
      </w:r>
      <w:proofErr w:type="spellEnd"/>
      <w:r w:rsidRPr="00250105">
        <w:rPr>
          <w:sz w:val="22"/>
          <w:szCs w:val="22"/>
          <w:lang w:val="nl-NL"/>
        </w:rPr>
        <w:t xml:space="preserve"> mogelijk op termijn</w:t>
      </w:r>
      <w:r w:rsidR="00250105" w:rsidRPr="00250105">
        <w:rPr>
          <w:sz w:val="22"/>
          <w:szCs w:val="22"/>
          <w:lang w:val="nl-NL"/>
        </w:rPr>
        <w:t xml:space="preserve"> ook voor andere groepen vrijwi</w:t>
      </w:r>
      <w:r w:rsidRPr="00250105">
        <w:rPr>
          <w:sz w:val="22"/>
          <w:szCs w:val="22"/>
          <w:lang w:val="nl-NL"/>
        </w:rPr>
        <w:t>lligers gratis</w:t>
      </w:r>
      <w:r w:rsidR="00250105" w:rsidRPr="00250105">
        <w:rPr>
          <w:sz w:val="22"/>
          <w:szCs w:val="22"/>
          <w:lang w:val="nl-NL"/>
        </w:rPr>
        <w:t xml:space="preserve"> worden, wil </w:t>
      </w:r>
      <w:r w:rsidRPr="00250105">
        <w:rPr>
          <w:sz w:val="22"/>
          <w:szCs w:val="22"/>
          <w:lang w:val="nl-NL"/>
        </w:rPr>
        <w:t xml:space="preserve">de kerkenraad </w:t>
      </w:r>
      <w:r w:rsidR="00250105" w:rsidRPr="00250105">
        <w:rPr>
          <w:sz w:val="22"/>
          <w:szCs w:val="22"/>
          <w:lang w:val="nl-NL"/>
        </w:rPr>
        <w:t>dit voor de overige vrijwilligers op een later tijdstip bespreken en regelen</w:t>
      </w:r>
      <w:r w:rsidRPr="00250105">
        <w:rPr>
          <w:sz w:val="22"/>
          <w:szCs w:val="22"/>
          <w:lang w:val="nl-NL"/>
        </w:rPr>
        <w:t>.</w:t>
      </w:r>
    </w:p>
    <w:p w14:paraId="2B50659C" w14:textId="77777777" w:rsidR="002A4191" w:rsidRPr="002A4191" w:rsidRDefault="002A4191" w:rsidP="002A4191">
      <w:pPr>
        <w:pStyle w:val="CommentText"/>
        <w:spacing w:after="0"/>
        <w:rPr>
          <w:sz w:val="22"/>
          <w:szCs w:val="22"/>
          <w:lang w:val="nl-NL"/>
        </w:rPr>
      </w:pPr>
    </w:p>
    <w:p w14:paraId="3BEBD747" w14:textId="77777777" w:rsidR="00DA08D1" w:rsidRDefault="00DA08D1" w:rsidP="002A4191">
      <w:pPr>
        <w:spacing w:after="0" w:line="240" w:lineRule="auto"/>
        <w:rPr>
          <w:rFonts w:cstheme="minorHAnsi"/>
          <w:lang w:val="nl-NL"/>
        </w:rPr>
      </w:pPr>
      <w:r w:rsidRPr="002A4191">
        <w:rPr>
          <w:rFonts w:cstheme="minorHAnsi"/>
          <w:lang w:val="nl-NL"/>
        </w:rPr>
        <w:t xml:space="preserve">De kerkenraad bestaat </w:t>
      </w:r>
      <w:r w:rsidR="007A2801" w:rsidRPr="002A4191">
        <w:rPr>
          <w:rFonts w:cstheme="minorHAnsi"/>
          <w:lang w:val="nl-NL"/>
        </w:rPr>
        <w:t>op dit</w:t>
      </w:r>
      <w:r w:rsidR="007A2801">
        <w:rPr>
          <w:rFonts w:cstheme="minorHAnsi"/>
          <w:lang w:val="nl-NL"/>
        </w:rPr>
        <w:t xml:space="preserve"> moment </w:t>
      </w:r>
      <w:r>
        <w:rPr>
          <w:rFonts w:cstheme="minorHAnsi"/>
          <w:lang w:val="nl-NL"/>
        </w:rPr>
        <w:t>uit:</w:t>
      </w:r>
    </w:p>
    <w:p w14:paraId="61AE8FCA" w14:textId="77777777" w:rsidR="00DA08D1" w:rsidRDefault="00DA08D1" w:rsidP="00DA08D1">
      <w:pPr>
        <w:pStyle w:val="ListParagraph"/>
        <w:numPr>
          <w:ilvl w:val="0"/>
          <w:numId w:val="1"/>
        </w:numPr>
        <w:spacing w:after="0" w:line="240" w:lineRule="auto"/>
        <w:rPr>
          <w:rFonts w:cstheme="minorHAnsi"/>
          <w:lang w:val="nl-NL"/>
        </w:rPr>
      </w:pPr>
      <w:r>
        <w:rPr>
          <w:rFonts w:cstheme="minorHAnsi"/>
          <w:lang w:val="nl-NL"/>
        </w:rPr>
        <w:t>Predikant (vacant)</w:t>
      </w:r>
    </w:p>
    <w:p w14:paraId="00CF1FCA" w14:textId="5CF954F1" w:rsidR="00DA08D1" w:rsidRDefault="00DA08D1" w:rsidP="00DA08D1">
      <w:pPr>
        <w:pStyle w:val="ListParagraph"/>
        <w:numPr>
          <w:ilvl w:val="0"/>
          <w:numId w:val="1"/>
        </w:numPr>
        <w:spacing w:after="0" w:line="240" w:lineRule="auto"/>
        <w:rPr>
          <w:rFonts w:cstheme="minorHAnsi"/>
          <w:lang w:val="nl-NL"/>
        </w:rPr>
      </w:pPr>
      <w:r>
        <w:rPr>
          <w:rFonts w:cstheme="minorHAnsi"/>
          <w:lang w:val="nl-NL"/>
        </w:rPr>
        <w:t>3 bestuurlijk ouderlingen (voorzitter</w:t>
      </w:r>
      <w:r w:rsidR="00FE0CD6">
        <w:rPr>
          <w:rFonts w:cstheme="minorHAnsi"/>
          <w:lang w:val="nl-NL"/>
        </w:rPr>
        <w:t>, scriba</w:t>
      </w:r>
      <w:r>
        <w:rPr>
          <w:rFonts w:cstheme="minorHAnsi"/>
          <w:lang w:val="nl-NL"/>
        </w:rPr>
        <w:t xml:space="preserve"> en </w:t>
      </w:r>
      <w:r w:rsidR="00FE0CD6">
        <w:rPr>
          <w:rFonts w:cstheme="minorHAnsi"/>
          <w:lang w:val="nl-NL"/>
        </w:rPr>
        <w:t xml:space="preserve">vertegenwoordiging </w:t>
      </w:r>
      <w:r w:rsidR="005113DB">
        <w:rPr>
          <w:rFonts w:cstheme="minorHAnsi"/>
          <w:lang w:val="nl-NL"/>
        </w:rPr>
        <w:t>T</w:t>
      </w:r>
      <w:r w:rsidR="00760672">
        <w:rPr>
          <w:rFonts w:cstheme="minorHAnsi"/>
          <w:lang w:val="nl-NL"/>
        </w:rPr>
        <w:t>aak</w:t>
      </w:r>
      <w:r w:rsidR="00FE0CD6">
        <w:rPr>
          <w:rFonts w:cstheme="minorHAnsi"/>
          <w:lang w:val="nl-NL"/>
        </w:rPr>
        <w:t>groep Liturgie</w:t>
      </w:r>
      <w:r>
        <w:rPr>
          <w:rFonts w:cstheme="minorHAnsi"/>
          <w:lang w:val="nl-NL"/>
        </w:rPr>
        <w:t>)</w:t>
      </w:r>
    </w:p>
    <w:p w14:paraId="25032EF9" w14:textId="216B1069" w:rsidR="00DA08D1" w:rsidRDefault="00DA08D1" w:rsidP="00DA08D1">
      <w:pPr>
        <w:pStyle w:val="ListParagraph"/>
        <w:numPr>
          <w:ilvl w:val="0"/>
          <w:numId w:val="1"/>
        </w:numPr>
        <w:spacing w:after="0" w:line="240" w:lineRule="auto"/>
        <w:rPr>
          <w:rFonts w:cstheme="minorHAnsi"/>
          <w:lang w:val="nl-NL"/>
        </w:rPr>
      </w:pPr>
      <w:r>
        <w:rPr>
          <w:rFonts w:cstheme="minorHAnsi"/>
          <w:lang w:val="nl-NL"/>
        </w:rPr>
        <w:t>2 pastorale ouderlingen (</w:t>
      </w:r>
      <w:r w:rsidR="007A2801">
        <w:rPr>
          <w:rFonts w:cstheme="minorHAnsi"/>
          <w:lang w:val="nl-NL"/>
        </w:rPr>
        <w:t xml:space="preserve">vormen </w:t>
      </w:r>
      <w:r>
        <w:rPr>
          <w:rFonts w:cstheme="minorHAnsi"/>
          <w:lang w:val="nl-NL"/>
        </w:rPr>
        <w:t xml:space="preserve">met </w:t>
      </w:r>
      <w:r w:rsidR="007A2801">
        <w:rPr>
          <w:rFonts w:cstheme="minorHAnsi"/>
          <w:lang w:val="nl-NL"/>
        </w:rPr>
        <w:t xml:space="preserve">de </w:t>
      </w:r>
      <w:r>
        <w:rPr>
          <w:rFonts w:cstheme="minorHAnsi"/>
          <w:lang w:val="nl-NL"/>
        </w:rPr>
        <w:t xml:space="preserve">kerkelijk werker </w:t>
      </w:r>
      <w:r w:rsidR="007A2801">
        <w:rPr>
          <w:rFonts w:cstheme="minorHAnsi"/>
          <w:lang w:val="nl-NL"/>
        </w:rPr>
        <w:t>de</w:t>
      </w:r>
      <w:r>
        <w:rPr>
          <w:rFonts w:cstheme="minorHAnsi"/>
          <w:lang w:val="nl-NL"/>
        </w:rPr>
        <w:t xml:space="preserve"> </w:t>
      </w:r>
      <w:r w:rsidR="005113DB">
        <w:rPr>
          <w:rFonts w:cstheme="minorHAnsi"/>
          <w:lang w:val="nl-NL"/>
        </w:rPr>
        <w:t>Taakgroep Pastoraat</w:t>
      </w:r>
      <w:r>
        <w:rPr>
          <w:rFonts w:cstheme="minorHAnsi"/>
          <w:lang w:val="nl-NL"/>
        </w:rPr>
        <w:t>)</w:t>
      </w:r>
    </w:p>
    <w:p w14:paraId="062DCED8" w14:textId="627811D2" w:rsidR="00DA08D1" w:rsidRDefault="00C145A9" w:rsidP="00DA08D1">
      <w:pPr>
        <w:pStyle w:val="ListParagraph"/>
        <w:numPr>
          <w:ilvl w:val="0"/>
          <w:numId w:val="1"/>
        </w:numPr>
        <w:spacing w:after="0" w:line="240" w:lineRule="auto"/>
        <w:rPr>
          <w:rFonts w:cstheme="minorHAnsi"/>
          <w:lang w:val="nl-NL"/>
        </w:rPr>
      </w:pPr>
      <w:r>
        <w:rPr>
          <w:rFonts w:cstheme="minorHAnsi"/>
          <w:lang w:val="nl-NL"/>
        </w:rPr>
        <w:t>5 ouderling-kerkrentmeesters</w:t>
      </w:r>
      <w:r w:rsidR="007A2801">
        <w:rPr>
          <w:rFonts w:cstheme="minorHAnsi"/>
          <w:lang w:val="nl-NL"/>
        </w:rPr>
        <w:t xml:space="preserve"> en </w:t>
      </w:r>
      <w:r w:rsidR="00DA08D1">
        <w:rPr>
          <w:rFonts w:cstheme="minorHAnsi"/>
          <w:lang w:val="nl-NL"/>
        </w:rPr>
        <w:t>een kerkrentmeester</w:t>
      </w:r>
      <w:r w:rsidR="007A2801">
        <w:rPr>
          <w:rFonts w:cstheme="minorHAnsi"/>
          <w:lang w:val="nl-NL"/>
        </w:rPr>
        <w:t xml:space="preserve">: </w:t>
      </w:r>
      <w:r w:rsidR="00DA08D1">
        <w:rPr>
          <w:rFonts w:cstheme="minorHAnsi"/>
          <w:lang w:val="nl-NL"/>
        </w:rPr>
        <w:t xml:space="preserve"> College van Kerkrentmeesters</w:t>
      </w:r>
    </w:p>
    <w:p w14:paraId="2664DEEB" w14:textId="6B233FA3" w:rsidR="00DA08D1" w:rsidRDefault="00DA08D1" w:rsidP="00DA08D1">
      <w:pPr>
        <w:pStyle w:val="ListParagraph"/>
        <w:numPr>
          <w:ilvl w:val="0"/>
          <w:numId w:val="1"/>
        </w:numPr>
        <w:spacing w:after="0" w:line="240" w:lineRule="auto"/>
        <w:rPr>
          <w:rFonts w:cstheme="minorHAnsi"/>
          <w:lang w:val="nl-NL"/>
        </w:rPr>
      </w:pPr>
      <w:r>
        <w:rPr>
          <w:rFonts w:cstheme="minorHAnsi"/>
          <w:lang w:val="nl-NL"/>
        </w:rPr>
        <w:t>4 diakenen (vormen tezamen: College van Diakenen</w:t>
      </w:r>
      <w:r w:rsidR="00C16437">
        <w:rPr>
          <w:rFonts w:cstheme="minorHAnsi"/>
          <w:lang w:val="nl-NL"/>
        </w:rPr>
        <w:t>)</w:t>
      </w:r>
    </w:p>
    <w:p w14:paraId="06C8A02C" w14:textId="77777777" w:rsidR="00DA08D1" w:rsidRPr="00DA08D1" w:rsidRDefault="00FE0CD6" w:rsidP="00DA08D1">
      <w:pPr>
        <w:pStyle w:val="ListParagraph"/>
        <w:numPr>
          <w:ilvl w:val="0"/>
          <w:numId w:val="1"/>
        </w:numPr>
        <w:spacing w:after="0" w:line="240" w:lineRule="auto"/>
        <w:rPr>
          <w:rFonts w:cstheme="minorHAnsi"/>
          <w:lang w:val="nl-NL"/>
        </w:rPr>
      </w:pPr>
      <w:r>
        <w:rPr>
          <w:rFonts w:cstheme="minorHAnsi"/>
          <w:lang w:val="nl-NL"/>
        </w:rPr>
        <w:t>1 kerkelijk werker</w:t>
      </w:r>
    </w:p>
    <w:p w14:paraId="59B57C0E" w14:textId="77777777" w:rsidR="00DA08D1" w:rsidRPr="00F25F6B" w:rsidRDefault="00DA08D1" w:rsidP="00F25F6B">
      <w:pPr>
        <w:spacing w:after="0" w:line="240" w:lineRule="auto"/>
        <w:rPr>
          <w:rFonts w:cstheme="minorHAnsi"/>
          <w:lang w:val="nl-NL"/>
        </w:rPr>
      </w:pPr>
    </w:p>
    <w:p w14:paraId="226512E5" w14:textId="77777777" w:rsidR="00F25F6B" w:rsidRPr="00F25F6B" w:rsidRDefault="00FE0CD6" w:rsidP="00F25F6B">
      <w:pPr>
        <w:spacing w:after="0" w:line="240" w:lineRule="auto"/>
        <w:rPr>
          <w:rFonts w:cstheme="minorHAnsi"/>
          <w:b/>
          <w:lang w:val="nl-NL"/>
        </w:rPr>
      </w:pPr>
      <w:r>
        <w:rPr>
          <w:rFonts w:cstheme="minorHAnsi"/>
          <w:b/>
          <w:lang w:val="nl-NL"/>
        </w:rPr>
        <w:t>Organisatie en de taakgroepen</w:t>
      </w:r>
    </w:p>
    <w:p w14:paraId="1A92A945" w14:textId="5A223CEE" w:rsidR="00F25F6B" w:rsidRDefault="00FE0CD6" w:rsidP="00F25F6B">
      <w:pPr>
        <w:spacing w:after="0" w:line="240" w:lineRule="auto"/>
        <w:rPr>
          <w:rFonts w:cstheme="minorHAnsi"/>
          <w:lang w:val="nl-NL"/>
        </w:rPr>
      </w:pPr>
      <w:r>
        <w:rPr>
          <w:rFonts w:cstheme="minorHAnsi"/>
          <w:lang w:val="nl-NL"/>
        </w:rPr>
        <w:t>De voltallige kerkenraad zal, na een intensief jaar met een interim predikant, de komende periode minder frequent vergaderen. Zij opereert conform de kerkorde van de PKN.</w:t>
      </w:r>
      <w:r w:rsidR="00F72D6E">
        <w:rPr>
          <w:rFonts w:cstheme="minorHAnsi"/>
          <w:lang w:val="nl-NL"/>
        </w:rPr>
        <w:t xml:space="preserve"> Het voornemen is om meer verantwoordelijkheden omtrent de dagelijkse gang van zaken bij een kleine kerkenraad te leggen. Deze ondersteunt diverse taakgroepen en </w:t>
      </w:r>
      <w:proofErr w:type="spellStart"/>
      <w:r w:rsidR="00F72D6E">
        <w:rPr>
          <w:rFonts w:cstheme="minorHAnsi"/>
          <w:lang w:val="nl-NL"/>
        </w:rPr>
        <w:t>vice</w:t>
      </w:r>
      <w:proofErr w:type="spellEnd"/>
      <w:r w:rsidR="00F72D6E">
        <w:rPr>
          <w:rFonts w:cstheme="minorHAnsi"/>
          <w:lang w:val="nl-NL"/>
        </w:rPr>
        <w:t xml:space="preserve"> versa. Vertegenwoordiging en onderlinge rapportage zijn daarbij essentiee</w:t>
      </w:r>
      <w:r w:rsidR="00E70D8C">
        <w:rPr>
          <w:rFonts w:cstheme="minorHAnsi"/>
          <w:lang w:val="nl-NL"/>
        </w:rPr>
        <w:t>l</w:t>
      </w:r>
      <w:r w:rsidR="00033C0A">
        <w:rPr>
          <w:rFonts w:cstheme="minorHAnsi"/>
          <w:lang w:val="nl-NL"/>
        </w:rPr>
        <w:t>.</w:t>
      </w:r>
    </w:p>
    <w:p w14:paraId="3892558E" w14:textId="12339528" w:rsidR="003F2DC8" w:rsidRDefault="003F2DC8" w:rsidP="00F25F6B">
      <w:pPr>
        <w:spacing w:after="0" w:line="240" w:lineRule="auto"/>
        <w:rPr>
          <w:rFonts w:cstheme="minorHAnsi"/>
          <w:lang w:val="nl-NL"/>
        </w:rPr>
      </w:pPr>
      <w:r w:rsidRPr="008A1F60">
        <w:rPr>
          <w:lang w:val="nl-NL"/>
        </w:rPr>
        <w:t xml:space="preserve">De kerkenraad bestuurt de gemeente door middel van een in de kerkorde omschreven organisatievorm, namelijk een kerkenraad met taakgroepen. Op die manier wordt het werk in de gemeente goed verdeeld en worden vergaderingen van de </w:t>
      </w:r>
      <w:r w:rsidR="00033C0A">
        <w:rPr>
          <w:lang w:val="nl-NL"/>
        </w:rPr>
        <w:t xml:space="preserve">(grote) </w:t>
      </w:r>
      <w:r w:rsidRPr="008A1F60">
        <w:rPr>
          <w:lang w:val="nl-NL"/>
        </w:rPr>
        <w:t xml:space="preserve">kerkenraad niet te zwaar belast. De </w:t>
      </w:r>
      <w:r w:rsidR="00033C0A">
        <w:rPr>
          <w:lang w:val="nl-NL"/>
        </w:rPr>
        <w:t xml:space="preserve">(grote) </w:t>
      </w:r>
      <w:r w:rsidRPr="008A1F60">
        <w:rPr>
          <w:lang w:val="nl-NL"/>
        </w:rPr>
        <w:t xml:space="preserve">kerkenraad stelt het algemene beleid vast. De kerkorde spreekt van algemene leiding aan de opbouw van de gemeente in de wereld. De dienst van Woord en Sacramenten wordt daarbij nadrukkelijk aan de </w:t>
      </w:r>
      <w:r w:rsidR="00033C0A">
        <w:rPr>
          <w:lang w:val="nl-NL"/>
        </w:rPr>
        <w:t xml:space="preserve">(grote) </w:t>
      </w:r>
      <w:r w:rsidRPr="008A1F60">
        <w:rPr>
          <w:lang w:val="nl-NL"/>
        </w:rPr>
        <w:t xml:space="preserve">kerkenraad toebedeeld. Verder regelt de </w:t>
      </w:r>
      <w:r w:rsidR="00033C0A">
        <w:rPr>
          <w:lang w:val="nl-NL"/>
        </w:rPr>
        <w:t xml:space="preserve">(grote) </w:t>
      </w:r>
      <w:r w:rsidRPr="008A1F60">
        <w:rPr>
          <w:lang w:val="nl-NL"/>
        </w:rPr>
        <w:t xml:space="preserve">kerkenraad alle zaken die met kerkelijke positie en het kerkverband te maken hebben. In de </w:t>
      </w:r>
      <w:r w:rsidR="00033C0A">
        <w:rPr>
          <w:lang w:val="nl-NL"/>
        </w:rPr>
        <w:t>(</w:t>
      </w:r>
      <w:r w:rsidRPr="008A1F60">
        <w:rPr>
          <w:lang w:val="nl-NL"/>
        </w:rPr>
        <w:t>grote</w:t>
      </w:r>
      <w:r w:rsidR="00033C0A">
        <w:rPr>
          <w:lang w:val="nl-NL"/>
        </w:rPr>
        <w:t>)</w:t>
      </w:r>
      <w:r w:rsidRPr="008A1F60">
        <w:rPr>
          <w:lang w:val="nl-NL"/>
        </w:rPr>
        <w:t xml:space="preserve"> kerkenraad zijn alle ambtsdragers vertegenwoordigd. De kleine kerkenraad coördineert en toetst het werk van de taakgroepen, werft mensen voor de taakgroepen en zorgt dat gedaan wordt wat gedaan moet worden. De kleine kerkenraad bestaat uit de predikant en kerkelijk we</w:t>
      </w:r>
      <w:r w:rsidR="00EF49BE">
        <w:rPr>
          <w:lang w:val="nl-NL"/>
        </w:rPr>
        <w:t xml:space="preserve">rker, de voorzitter, de scriba en </w:t>
      </w:r>
      <w:r w:rsidR="00E70D8C" w:rsidRPr="008A1F60">
        <w:rPr>
          <w:lang w:val="nl-NL"/>
        </w:rPr>
        <w:t>vert</w:t>
      </w:r>
      <w:r w:rsidR="00E70D8C">
        <w:rPr>
          <w:lang w:val="nl-NL"/>
        </w:rPr>
        <w:t>e</w:t>
      </w:r>
      <w:r w:rsidR="00E70D8C" w:rsidRPr="00A829D3">
        <w:rPr>
          <w:lang w:val="nl-NL"/>
        </w:rPr>
        <w:t>genwoordiger</w:t>
      </w:r>
      <w:r w:rsidR="00EF49BE">
        <w:rPr>
          <w:lang w:val="nl-NL"/>
        </w:rPr>
        <w:t>s van 1)</w:t>
      </w:r>
      <w:r w:rsidRPr="00A829D3">
        <w:rPr>
          <w:lang w:val="nl-NL"/>
        </w:rPr>
        <w:t xml:space="preserve"> </w:t>
      </w:r>
      <w:r w:rsidR="00EF49BE">
        <w:rPr>
          <w:lang w:val="nl-NL"/>
        </w:rPr>
        <w:t xml:space="preserve">de </w:t>
      </w:r>
      <w:r w:rsidR="00526D36">
        <w:rPr>
          <w:lang w:val="nl-NL"/>
        </w:rPr>
        <w:t xml:space="preserve">taakgroep </w:t>
      </w:r>
      <w:r w:rsidRPr="00A829D3">
        <w:rPr>
          <w:lang w:val="nl-NL"/>
        </w:rPr>
        <w:t>pastora</w:t>
      </w:r>
      <w:r w:rsidR="00526D36">
        <w:rPr>
          <w:lang w:val="nl-NL"/>
        </w:rPr>
        <w:t>at</w:t>
      </w:r>
      <w:r w:rsidRPr="00A829D3">
        <w:rPr>
          <w:lang w:val="nl-NL"/>
        </w:rPr>
        <w:t xml:space="preserve">, </w:t>
      </w:r>
      <w:r w:rsidR="00EF49BE">
        <w:rPr>
          <w:lang w:val="nl-NL"/>
        </w:rPr>
        <w:t xml:space="preserve">2) </w:t>
      </w:r>
      <w:r w:rsidRPr="00A829D3">
        <w:rPr>
          <w:lang w:val="nl-NL"/>
        </w:rPr>
        <w:t>de diaconie</w:t>
      </w:r>
      <w:r w:rsidR="00EF49BE">
        <w:rPr>
          <w:lang w:val="nl-NL"/>
        </w:rPr>
        <w:t>,</w:t>
      </w:r>
      <w:r w:rsidRPr="00A829D3">
        <w:rPr>
          <w:lang w:val="nl-NL"/>
        </w:rPr>
        <w:t xml:space="preserve"> </w:t>
      </w:r>
      <w:r w:rsidR="00EF49BE">
        <w:rPr>
          <w:lang w:val="nl-NL"/>
        </w:rPr>
        <w:t xml:space="preserve">3) </w:t>
      </w:r>
      <w:r w:rsidR="00526D36">
        <w:rPr>
          <w:lang w:val="nl-NL"/>
        </w:rPr>
        <w:t xml:space="preserve">de taakgroep </w:t>
      </w:r>
      <w:r w:rsidRPr="00A829D3">
        <w:rPr>
          <w:lang w:val="nl-NL"/>
        </w:rPr>
        <w:t>jeugd</w:t>
      </w:r>
      <w:r w:rsidR="00743F5B">
        <w:rPr>
          <w:lang w:val="nl-NL"/>
        </w:rPr>
        <w:t>werk</w:t>
      </w:r>
      <w:r w:rsidR="00526D36">
        <w:rPr>
          <w:lang w:val="nl-NL"/>
        </w:rPr>
        <w:t>,</w:t>
      </w:r>
      <w:r w:rsidR="00EF49BE">
        <w:rPr>
          <w:lang w:val="nl-NL"/>
        </w:rPr>
        <w:t xml:space="preserve"> 4) de kerkrentmeesters en 5) </w:t>
      </w:r>
      <w:r w:rsidRPr="00A829D3">
        <w:rPr>
          <w:lang w:val="nl-NL"/>
        </w:rPr>
        <w:t xml:space="preserve">de </w:t>
      </w:r>
      <w:r w:rsidR="00F900C0">
        <w:rPr>
          <w:lang w:val="nl-NL"/>
        </w:rPr>
        <w:t xml:space="preserve">taakgroep </w:t>
      </w:r>
      <w:r w:rsidRPr="00A829D3">
        <w:rPr>
          <w:lang w:val="nl-NL"/>
        </w:rPr>
        <w:t>l</w:t>
      </w:r>
      <w:r w:rsidR="00EF49BE">
        <w:rPr>
          <w:lang w:val="nl-NL"/>
        </w:rPr>
        <w:t xml:space="preserve">iturgie en de </w:t>
      </w:r>
      <w:r w:rsidR="00F900C0">
        <w:rPr>
          <w:lang w:val="nl-NL"/>
        </w:rPr>
        <w:t>taakgroep</w:t>
      </w:r>
      <w:r w:rsidRPr="00A829D3">
        <w:rPr>
          <w:lang w:val="nl-NL"/>
        </w:rPr>
        <w:t xml:space="preserve"> leren en doen</w:t>
      </w:r>
      <w:r w:rsidR="00536760" w:rsidRPr="00001801">
        <w:rPr>
          <w:lang w:val="nl-NL"/>
        </w:rPr>
        <w:t xml:space="preserve">. </w:t>
      </w:r>
    </w:p>
    <w:p w14:paraId="7BA7F7D1" w14:textId="74A28F93" w:rsidR="000B0247" w:rsidRPr="000B0247" w:rsidRDefault="003F2DC8" w:rsidP="000B0247">
      <w:pPr>
        <w:spacing w:after="0" w:line="240" w:lineRule="auto"/>
        <w:rPr>
          <w:i/>
          <w:color w:val="FF0000"/>
          <w:lang w:val="nl-NL"/>
        </w:rPr>
      </w:pPr>
      <w:r w:rsidRPr="00001801">
        <w:rPr>
          <w:lang w:val="nl-NL"/>
        </w:rPr>
        <w:t xml:space="preserve">De taakgroepen zijn ingesteld om het werk in de gemeente te coördineren en het beleid voor te bereiden. Iedere taakgroep heeft een eigen verantwoordelijkheid binnen de door de kerkenraad vastgestelde kaders en budgetten. </w:t>
      </w:r>
      <w:r w:rsidR="00033C0A">
        <w:rPr>
          <w:lang w:val="nl-NL"/>
        </w:rPr>
        <w:t>Het is niet perse nodig dat een amb</w:t>
      </w:r>
      <w:r w:rsidR="008E210B">
        <w:rPr>
          <w:lang w:val="nl-NL"/>
        </w:rPr>
        <w:t>t</w:t>
      </w:r>
      <w:r w:rsidR="00FB36C1">
        <w:rPr>
          <w:lang w:val="nl-NL"/>
        </w:rPr>
        <w:t>sdrager deel uit</w:t>
      </w:r>
      <w:r w:rsidR="00033C0A">
        <w:rPr>
          <w:lang w:val="nl-NL"/>
        </w:rPr>
        <w:t xml:space="preserve">maakt van een taakgroep. Wel moet elke taakgroep onder de paraplu van een ambtsdrager vallen. </w:t>
      </w:r>
      <w:r w:rsidRPr="00001801">
        <w:rPr>
          <w:lang w:val="nl-NL"/>
        </w:rPr>
        <w:t xml:space="preserve">Uitgangspunt is dat de taakgroepen zorgen voor het gemeentewerk en dat de </w:t>
      </w:r>
      <w:r w:rsidR="00033C0A">
        <w:rPr>
          <w:lang w:val="nl-NL"/>
        </w:rPr>
        <w:t xml:space="preserve">(grote) </w:t>
      </w:r>
      <w:r w:rsidRPr="00001801">
        <w:rPr>
          <w:lang w:val="nl-NL"/>
        </w:rPr>
        <w:t>kerkenraad zorgt voor de randvoorwaarden om dat mogelijk te maken</w:t>
      </w:r>
      <w:r w:rsidR="00732FFD">
        <w:rPr>
          <w:i/>
          <w:color w:val="FF0000"/>
          <w:lang w:val="nl-NL"/>
        </w:rPr>
        <w:t>.</w:t>
      </w:r>
    </w:p>
    <w:p w14:paraId="2EB075F7" w14:textId="77777777" w:rsidR="00732FFD" w:rsidRDefault="003F2DC8" w:rsidP="00F25F6B">
      <w:pPr>
        <w:spacing w:after="0" w:line="240" w:lineRule="auto"/>
        <w:rPr>
          <w:lang w:val="nl-NL"/>
        </w:rPr>
      </w:pPr>
      <w:r w:rsidRPr="00001801">
        <w:rPr>
          <w:lang w:val="nl-NL"/>
        </w:rPr>
        <w:t xml:space="preserve">De </w:t>
      </w:r>
      <w:r w:rsidR="00732FFD">
        <w:rPr>
          <w:lang w:val="nl-NL"/>
        </w:rPr>
        <w:t xml:space="preserve">(kleine) </w:t>
      </w:r>
      <w:r w:rsidRPr="00001801">
        <w:rPr>
          <w:lang w:val="nl-NL"/>
        </w:rPr>
        <w:t xml:space="preserve">kerkenraad moet zorgen voor een goede coördinatie tussen de verschillende taakgroepen, zodanig dat het beleid van de </w:t>
      </w:r>
      <w:r w:rsidR="00732FFD">
        <w:rPr>
          <w:lang w:val="nl-NL"/>
        </w:rPr>
        <w:t xml:space="preserve">(grote) </w:t>
      </w:r>
      <w:r w:rsidRPr="00001801">
        <w:rPr>
          <w:lang w:val="nl-NL"/>
        </w:rPr>
        <w:t xml:space="preserve">kerkenraad als een eenheid wordt gedragen en uitgedragen in de </w:t>
      </w:r>
      <w:r w:rsidRPr="00001801">
        <w:rPr>
          <w:lang w:val="nl-NL"/>
        </w:rPr>
        <w:lastRenderedPageBreak/>
        <w:t>gemeente. In de volgende paragraaf worden de verschillende taakgroepen met hun opdracht beschreven.</w:t>
      </w:r>
      <w:r w:rsidR="00732FFD">
        <w:rPr>
          <w:lang w:val="nl-NL"/>
        </w:rPr>
        <w:t xml:space="preserve"> </w:t>
      </w:r>
    </w:p>
    <w:p w14:paraId="077479E3" w14:textId="2164AF94" w:rsidR="00F25F6B" w:rsidRDefault="00FE0CD6" w:rsidP="00F25F6B">
      <w:pPr>
        <w:spacing w:after="0" w:line="240" w:lineRule="auto"/>
        <w:rPr>
          <w:rFonts w:cstheme="minorHAnsi"/>
          <w:lang w:val="nl-NL"/>
        </w:rPr>
      </w:pPr>
      <w:r>
        <w:rPr>
          <w:rFonts w:cstheme="minorHAnsi"/>
          <w:lang w:val="nl-NL"/>
        </w:rPr>
        <w:t xml:space="preserve">De </w:t>
      </w:r>
      <w:r w:rsidR="004916CA">
        <w:rPr>
          <w:rFonts w:cstheme="minorHAnsi"/>
          <w:lang w:val="nl-NL"/>
        </w:rPr>
        <w:t>taa</w:t>
      </w:r>
      <w:r w:rsidR="00F25F6B" w:rsidRPr="00F25F6B">
        <w:rPr>
          <w:rFonts w:cstheme="minorHAnsi"/>
          <w:lang w:val="nl-NL"/>
        </w:rPr>
        <w:t>kgroepen</w:t>
      </w:r>
      <w:r>
        <w:rPr>
          <w:rFonts w:cstheme="minorHAnsi"/>
          <w:lang w:val="nl-NL"/>
        </w:rPr>
        <w:t xml:space="preserve"> en hun hoofdtaken</w:t>
      </w:r>
      <w:r w:rsidR="004916CA">
        <w:rPr>
          <w:rFonts w:cstheme="minorHAnsi"/>
          <w:lang w:val="nl-NL"/>
        </w:rPr>
        <w:t xml:space="preserve"> </w:t>
      </w:r>
      <w:r>
        <w:rPr>
          <w:rFonts w:cstheme="minorHAnsi"/>
          <w:lang w:val="nl-NL"/>
        </w:rPr>
        <w:t>zijn:</w:t>
      </w:r>
    </w:p>
    <w:p w14:paraId="1A74A753" w14:textId="556F1425" w:rsidR="00FE0CD6" w:rsidRDefault="00811CCD" w:rsidP="00FE0CD6">
      <w:pPr>
        <w:pStyle w:val="ListParagraph"/>
        <w:numPr>
          <w:ilvl w:val="0"/>
          <w:numId w:val="1"/>
        </w:numPr>
        <w:spacing w:after="0" w:line="240" w:lineRule="auto"/>
        <w:rPr>
          <w:rFonts w:cstheme="minorHAnsi"/>
          <w:lang w:val="nl-NL"/>
        </w:rPr>
      </w:pPr>
      <w:bookmarkStart w:id="0" w:name="_Hlk520805318"/>
      <w:r>
        <w:rPr>
          <w:rFonts w:cstheme="minorHAnsi"/>
          <w:lang w:val="nl-NL"/>
        </w:rPr>
        <w:t>Taakgroep Pastoraat</w:t>
      </w:r>
      <w:r w:rsidR="00FE0CD6">
        <w:rPr>
          <w:rFonts w:cstheme="minorHAnsi"/>
          <w:lang w:val="nl-NL"/>
        </w:rPr>
        <w:t xml:space="preserve"> aandacht voor gemeenteleden, hoofdzakelijk middels bezoekwerk. Er ligt daarbij enige nadruk op ouderenbezoek en ziekenbezoek.</w:t>
      </w:r>
    </w:p>
    <w:bookmarkEnd w:id="0"/>
    <w:p w14:paraId="0843D4ED" w14:textId="51879CFC" w:rsidR="00035E43" w:rsidRDefault="00FE0CD6" w:rsidP="00FE0CD6">
      <w:pPr>
        <w:pStyle w:val="ListParagraph"/>
        <w:numPr>
          <w:ilvl w:val="0"/>
          <w:numId w:val="1"/>
        </w:numPr>
        <w:spacing w:after="0" w:line="240" w:lineRule="auto"/>
        <w:rPr>
          <w:rFonts w:cstheme="minorHAnsi"/>
          <w:lang w:val="nl-NL"/>
        </w:rPr>
      </w:pPr>
      <w:r>
        <w:rPr>
          <w:rFonts w:cstheme="minorHAnsi"/>
          <w:lang w:val="nl-NL"/>
        </w:rPr>
        <w:t>College van Diakenen: aandacht voor de minderbedeelde medemens</w:t>
      </w:r>
      <w:r w:rsidR="00035E43">
        <w:rPr>
          <w:rFonts w:cstheme="minorHAnsi"/>
          <w:lang w:val="nl-NL"/>
        </w:rPr>
        <w:t>. Dit gebeurt door materie</w:t>
      </w:r>
      <w:r w:rsidR="00732FFD">
        <w:rPr>
          <w:rFonts w:cstheme="minorHAnsi"/>
          <w:lang w:val="nl-NL"/>
        </w:rPr>
        <w:t>l</w:t>
      </w:r>
      <w:r w:rsidR="00035E43">
        <w:rPr>
          <w:rFonts w:cstheme="minorHAnsi"/>
          <w:lang w:val="nl-NL"/>
        </w:rPr>
        <w:t xml:space="preserve">e (bijv. donaties) en </w:t>
      </w:r>
      <w:r w:rsidR="00732FFD">
        <w:rPr>
          <w:rFonts w:cstheme="minorHAnsi"/>
          <w:lang w:val="nl-NL"/>
        </w:rPr>
        <w:t>immateriële</w:t>
      </w:r>
      <w:r w:rsidR="00035E43">
        <w:rPr>
          <w:rFonts w:cstheme="minorHAnsi"/>
          <w:lang w:val="nl-NL"/>
        </w:rPr>
        <w:t xml:space="preserve"> ondersteun</w:t>
      </w:r>
      <w:r w:rsidR="00732FFD">
        <w:rPr>
          <w:rFonts w:cstheme="minorHAnsi"/>
          <w:lang w:val="nl-NL"/>
        </w:rPr>
        <w:t>ing</w:t>
      </w:r>
      <w:r w:rsidR="00001801">
        <w:rPr>
          <w:rFonts w:cstheme="minorHAnsi"/>
          <w:lang w:val="nl-NL"/>
        </w:rPr>
        <w:t xml:space="preserve"> (bijv. bezoek)</w:t>
      </w:r>
      <w:r w:rsidR="00035E43">
        <w:rPr>
          <w:rFonts w:cstheme="minorHAnsi"/>
          <w:lang w:val="nl-NL"/>
        </w:rPr>
        <w:t>.</w:t>
      </w:r>
    </w:p>
    <w:p w14:paraId="2D4C3D4C" w14:textId="77777777" w:rsidR="0078372D" w:rsidRDefault="00FE0CD6" w:rsidP="00FE0CD6">
      <w:pPr>
        <w:pStyle w:val="ListParagraph"/>
        <w:numPr>
          <w:ilvl w:val="0"/>
          <w:numId w:val="1"/>
        </w:numPr>
        <w:spacing w:after="0" w:line="240" w:lineRule="auto"/>
        <w:rPr>
          <w:rFonts w:cstheme="minorHAnsi"/>
          <w:lang w:val="nl-NL"/>
        </w:rPr>
      </w:pPr>
      <w:r w:rsidRPr="0078372D">
        <w:rPr>
          <w:rFonts w:cstheme="minorHAnsi"/>
          <w:lang w:val="nl-NL"/>
        </w:rPr>
        <w:t>College van Kerkrentmeesters</w:t>
      </w:r>
      <w:r w:rsidR="00035E43" w:rsidRPr="0078372D">
        <w:rPr>
          <w:rFonts w:cstheme="minorHAnsi"/>
          <w:lang w:val="nl-NL"/>
        </w:rPr>
        <w:t>: de continuïteit van de Protestantse Gemeente Schagen financieel te garanderen</w:t>
      </w:r>
      <w:r w:rsidR="0078372D" w:rsidRPr="0078372D">
        <w:rPr>
          <w:rFonts w:cstheme="minorHAnsi"/>
          <w:lang w:val="nl-NL"/>
        </w:rPr>
        <w:t>, ook op de lange termijn</w:t>
      </w:r>
      <w:r w:rsidR="00035E43" w:rsidRPr="0078372D">
        <w:rPr>
          <w:rFonts w:cstheme="minorHAnsi"/>
          <w:lang w:val="nl-NL"/>
        </w:rPr>
        <w:t xml:space="preserve">. </w:t>
      </w:r>
    </w:p>
    <w:p w14:paraId="60D86519" w14:textId="472D45CE" w:rsidR="00FE0CD6" w:rsidRPr="0078372D" w:rsidRDefault="00811CCD" w:rsidP="00FE0CD6">
      <w:pPr>
        <w:pStyle w:val="ListParagraph"/>
        <w:numPr>
          <w:ilvl w:val="0"/>
          <w:numId w:val="1"/>
        </w:numPr>
        <w:spacing w:after="0" w:line="240" w:lineRule="auto"/>
        <w:rPr>
          <w:rFonts w:cstheme="minorHAnsi"/>
          <w:lang w:val="nl-NL"/>
        </w:rPr>
      </w:pPr>
      <w:r>
        <w:rPr>
          <w:rFonts w:cstheme="minorHAnsi"/>
          <w:lang w:val="nl-NL"/>
        </w:rPr>
        <w:t>Taakgroep</w:t>
      </w:r>
      <w:r w:rsidRPr="0078372D">
        <w:rPr>
          <w:rFonts w:cstheme="minorHAnsi"/>
          <w:lang w:val="nl-NL"/>
        </w:rPr>
        <w:t xml:space="preserve"> </w:t>
      </w:r>
      <w:r w:rsidR="00FE0CD6" w:rsidRPr="0078372D">
        <w:rPr>
          <w:rFonts w:cstheme="minorHAnsi"/>
          <w:lang w:val="nl-NL"/>
        </w:rPr>
        <w:t>Liturgie</w:t>
      </w:r>
      <w:r w:rsidR="00035E43" w:rsidRPr="0078372D">
        <w:rPr>
          <w:rFonts w:cstheme="minorHAnsi"/>
          <w:lang w:val="nl-NL"/>
        </w:rPr>
        <w:t xml:space="preserve">: de zondagse erediensten zijn voor veel leden het hart van ons kerk-zijn. </w:t>
      </w:r>
      <w:r w:rsidR="0018597D" w:rsidRPr="0078372D">
        <w:rPr>
          <w:rFonts w:cstheme="minorHAnsi"/>
          <w:lang w:val="nl-NL"/>
        </w:rPr>
        <w:t>Middels onderzoek en beschouwingen wordt de huidige liturgie in de Protestantse Gemeente Schagen kritisch getoetst.</w:t>
      </w:r>
    </w:p>
    <w:p w14:paraId="68AB5DC6" w14:textId="5AE7CCB7" w:rsidR="00FE0CD6" w:rsidRDefault="00811CCD" w:rsidP="00FE0CD6">
      <w:pPr>
        <w:pStyle w:val="ListParagraph"/>
        <w:numPr>
          <w:ilvl w:val="0"/>
          <w:numId w:val="1"/>
        </w:numPr>
        <w:spacing w:after="0" w:line="240" w:lineRule="auto"/>
        <w:rPr>
          <w:rFonts w:cstheme="minorHAnsi"/>
          <w:lang w:val="nl-NL"/>
        </w:rPr>
      </w:pPr>
      <w:r>
        <w:rPr>
          <w:rFonts w:cstheme="minorHAnsi"/>
          <w:lang w:val="nl-NL"/>
        </w:rPr>
        <w:t>Taakgroep</w:t>
      </w:r>
      <w:r w:rsidR="00FE0CD6">
        <w:rPr>
          <w:rFonts w:cstheme="minorHAnsi"/>
          <w:lang w:val="nl-NL"/>
        </w:rPr>
        <w:t xml:space="preserve"> Leren en Doen</w:t>
      </w:r>
      <w:r w:rsidR="0018597D">
        <w:rPr>
          <w:rFonts w:cstheme="minorHAnsi"/>
          <w:lang w:val="nl-NL"/>
        </w:rPr>
        <w:t>: aanbieden van (aantrekkelijke) activiteiten voor de gemeente naast de zondagse erediensten, waarbij geloof en geloofsoverdracht centraal staan.</w:t>
      </w:r>
    </w:p>
    <w:p w14:paraId="11397223" w14:textId="71BB96BE" w:rsidR="00FE0CD6" w:rsidRDefault="00811CCD" w:rsidP="00FE0CD6">
      <w:pPr>
        <w:pStyle w:val="ListParagraph"/>
        <w:numPr>
          <w:ilvl w:val="0"/>
          <w:numId w:val="1"/>
        </w:numPr>
        <w:spacing w:after="0" w:line="240" w:lineRule="auto"/>
        <w:rPr>
          <w:rFonts w:cstheme="minorHAnsi"/>
          <w:lang w:val="nl-NL"/>
        </w:rPr>
      </w:pPr>
      <w:r>
        <w:rPr>
          <w:rFonts w:cstheme="minorHAnsi"/>
          <w:lang w:val="nl-NL"/>
        </w:rPr>
        <w:t xml:space="preserve">Taakgroep </w:t>
      </w:r>
      <w:r w:rsidR="00FE0CD6">
        <w:rPr>
          <w:rFonts w:cstheme="minorHAnsi"/>
          <w:lang w:val="nl-NL"/>
        </w:rPr>
        <w:t>Jeugd</w:t>
      </w:r>
      <w:r w:rsidR="0021244F">
        <w:rPr>
          <w:rFonts w:cstheme="minorHAnsi"/>
          <w:lang w:val="nl-NL"/>
        </w:rPr>
        <w:t>werk</w:t>
      </w:r>
      <w:r w:rsidR="0018597D">
        <w:rPr>
          <w:rFonts w:cstheme="minorHAnsi"/>
          <w:lang w:val="nl-NL"/>
        </w:rPr>
        <w:t>: geloofsoverdracht aan de jeugd middels aantrekkelijke en aansprekende activiteiten, veelal parallel aan de erediensten op zondag.</w:t>
      </w:r>
    </w:p>
    <w:p w14:paraId="63DC7032" w14:textId="77777777" w:rsidR="00FE0CD6" w:rsidRPr="00FE0CD6" w:rsidRDefault="00FE0CD6" w:rsidP="00FE0CD6">
      <w:pPr>
        <w:spacing w:after="0" w:line="240" w:lineRule="auto"/>
        <w:rPr>
          <w:rFonts w:cstheme="minorHAnsi"/>
          <w:lang w:val="nl-NL"/>
        </w:rPr>
      </w:pPr>
    </w:p>
    <w:p w14:paraId="70B3E939" w14:textId="77777777" w:rsidR="003945B3" w:rsidRPr="00B23D01" w:rsidRDefault="00B23D01" w:rsidP="00F25F6B">
      <w:pPr>
        <w:spacing w:after="0" w:line="240" w:lineRule="auto"/>
        <w:rPr>
          <w:rFonts w:cstheme="minorHAnsi"/>
          <w:b/>
          <w:lang w:val="nl-NL"/>
        </w:rPr>
      </w:pPr>
      <w:r>
        <w:rPr>
          <w:rFonts w:cstheme="minorHAnsi"/>
          <w:b/>
          <w:lang w:val="nl-NL"/>
        </w:rPr>
        <w:t xml:space="preserve">Financiële situatie van </w:t>
      </w:r>
      <w:r w:rsidR="004A5991">
        <w:rPr>
          <w:rFonts w:cstheme="minorHAnsi"/>
          <w:b/>
          <w:lang w:val="nl-NL"/>
        </w:rPr>
        <w:t>onze gemeente</w:t>
      </w:r>
    </w:p>
    <w:p w14:paraId="20E455D7" w14:textId="77777777" w:rsidR="00732FFD" w:rsidRPr="00001801" w:rsidRDefault="00732FFD" w:rsidP="00732FFD">
      <w:pPr>
        <w:spacing w:after="0" w:line="240" w:lineRule="auto"/>
        <w:rPr>
          <w:rFonts w:ascii="Calibri" w:eastAsia="Times New Roman" w:hAnsi="Calibri" w:cs="Calibri"/>
          <w:iCs/>
          <w:lang w:val="nl-NL"/>
        </w:rPr>
      </w:pPr>
      <w:r w:rsidRPr="00001801">
        <w:rPr>
          <w:rFonts w:ascii="Calibri" w:eastAsia="Times New Roman" w:hAnsi="Calibri" w:cs="Calibri"/>
          <w:iCs/>
          <w:lang w:val="nl-NL"/>
        </w:rPr>
        <w:t xml:space="preserve">In het algemeen is de financiële situatie van de Protestantse Gemeente Schagen niet acuut zorgelijk. </w:t>
      </w:r>
    </w:p>
    <w:p w14:paraId="72BDD57F" w14:textId="77777777" w:rsidR="00732FFD" w:rsidRPr="00001801" w:rsidRDefault="00732FFD" w:rsidP="00732FFD">
      <w:pPr>
        <w:spacing w:after="0" w:line="240" w:lineRule="auto"/>
        <w:rPr>
          <w:rFonts w:ascii="Calibri" w:eastAsia="Times New Roman" w:hAnsi="Calibri" w:cs="Calibri"/>
          <w:iCs/>
          <w:lang w:val="nl-NL"/>
        </w:rPr>
      </w:pPr>
      <w:r w:rsidRPr="00001801">
        <w:rPr>
          <w:rFonts w:ascii="Calibri" w:eastAsia="Times New Roman" w:hAnsi="Calibri" w:cs="Calibri"/>
          <w:iCs/>
          <w:lang w:val="nl-NL"/>
        </w:rPr>
        <w:t>Het beleid is er primair op gericht dat het gemeentewerk, ook op de langere termijn, qua omvang passend in de PKN, op professionele wijze ondersteund en uitgevoerd  kan worden. Om dit ook op langere termijn te kunnen waarborgen is een behoedzaam financieel beleid nodig  en permanente aandacht in het beheer en uitvoering.</w:t>
      </w:r>
    </w:p>
    <w:p w14:paraId="465316C4" w14:textId="77777777" w:rsidR="003F2D01" w:rsidRDefault="003F2D01" w:rsidP="003945B3">
      <w:pPr>
        <w:spacing w:after="0" w:line="240" w:lineRule="auto"/>
        <w:rPr>
          <w:lang w:val="nl-NL"/>
        </w:rPr>
      </w:pPr>
    </w:p>
    <w:p w14:paraId="7C9D2D26" w14:textId="77777777" w:rsidR="003945B3" w:rsidRDefault="003945B3" w:rsidP="003945B3">
      <w:pPr>
        <w:spacing w:after="0" w:line="240" w:lineRule="auto"/>
        <w:rPr>
          <w:b/>
          <w:lang w:val="nl-NL"/>
        </w:rPr>
      </w:pPr>
      <w:r>
        <w:rPr>
          <w:b/>
          <w:lang w:val="nl-NL"/>
        </w:rPr>
        <w:t>Verwachte ontwikkelingen</w:t>
      </w:r>
      <w:r w:rsidR="0078372D">
        <w:rPr>
          <w:b/>
          <w:lang w:val="nl-NL"/>
        </w:rPr>
        <w:t xml:space="preserve"> en belangrijkste acties</w:t>
      </w:r>
    </w:p>
    <w:p w14:paraId="2ACE4A18" w14:textId="2D4B7C66" w:rsidR="0078372D" w:rsidRPr="007C70E6" w:rsidRDefault="0078372D" w:rsidP="007C70E6">
      <w:pPr>
        <w:spacing w:after="0" w:line="240" w:lineRule="auto"/>
        <w:rPr>
          <w:lang w:val="nl-NL"/>
        </w:rPr>
      </w:pPr>
      <w:r>
        <w:rPr>
          <w:lang w:val="nl-NL"/>
        </w:rPr>
        <w:t xml:space="preserve">In 1996 was het aantal geregistreerde doop- en belijdende leden circa </w:t>
      </w:r>
      <w:r w:rsidR="00081465">
        <w:rPr>
          <w:lang w:val="nl-NL"/>
        </w:rPr>
        <w:t>1800</w:t>
      </w:r>
      <w:r>
        <w:rPr>
          <w:lang w:val="nl-NL"/>
        </w:rPr>
        <w:t>. Anno 2018 is dat aantal gedaald naar 8</w:t>
      </w:r>
      <w:r w:rsidR="00732FFD">
        <w:rPr>
          <w:lang w:val="nl-NL"/>
        </w:rPr>
        <w:t>0</w:t>
      </w:r>
      <w:r>
        <w:rPr>
          <w:lang w:val="nl-NL"/>
        </w:rPr>
        <w:t>0. Deze af</w:t>
      </w:r>
      <w:r w:rsidR="003945B3">
        <w:rPr>
          <w:lang w:val="nl-NL"/>
        </w:rPr>
        <w:t>name</w:t>
      </w:r>
      <w:r>
        <w:rPr>
          <w:lang w:val="nl-NL"/>
        </w:rPr>
        <w:t xml:space="preserve"> zal naar verwachting doorzetten en wordt ingeschat op </w:t>
      </w:r>
      <w:r w:rsidR="003945B3">
        <w:rPr>
          <w:lang w:val="nl-NL"/>
        </w:rPr>
        <w:t>3</w:t>
      </w:r>
      <w:r w:rsidR="00081465">
        <w:rPr>
          <w:lang w:val="nl-NL"/>
        </w:rPr>
        <w:t>,5</w:t>
      </w:r>
      <w:r w:rsidR="003945B3">
        <w:rPr>
          <w:lang w:val="nl-NL"/>
        </w:rPr>
        <w:t xml:space="preserve">% per jaar. </w:t>
      </w:r>
      <w:r w:rsidR="007C70E6">
        <w:rPr>
          <w:lang w:val="nl-NL"/>
        </w:rPr>
        <w:t>Om toch een levende gemeente te blijven zetten we de volgende ontwikkelingen in gang</w:t>
      </w:r>
      <w:r w:rsidR="00F72D6E">
        <w:rPr>
          <w:lang w:val="nl-NL"/>
        </w:rPr>
        <w:t xml:space="preserve">. </w:t>
      </w:r>
      <w:r w:rsidRPr="007C70E6">
        <w:rPr>
          <w:lang w:val="nl-NL"/>
        </w:rPr>
        <w:t xml:space="preserve">Vanuit ons geloof is het onze taak om </w:t>
      </w:r>
      <w:proofErr w:type="spellStart"/>
      <w:r w:rsidRPr="007C70E6">
        <w:rPr>
          <w:lang w:val="nl-NL"/>
        </w:rPr>
        <w:t>om</w:t>
      </w:r>
      <w:proofErr w:type="spellEnd"/>
      <w:r w:rsidRPr="007C70E6">
        <w:rPr>
          <w:lang w:val="nl-NL"/>
        </w:rPr>
        <w:t xml:space="preserve"> te zien naar elkaar. Alleen door vanuit ons geloof te werken, maken we een wezenlijk verschil als kerkelijke gemeenschap in Schagen.</w:t>
      </w:r>
      <w:r w:rsidR="007C70E6">
        <w:rPr>
          <w:lang w:val="nl-NL"/>
        </w:rPr>
        <w:t xml:space="preserve"> Daarom starten we in 2018 met</w:t>
      </w:r>
      <w:r w:rsidR="00E61BBA">
        <w:rPr>
          <w:lang w:val="nl-NL"/>
        </w:rPr>
        <w:t xml:space="preserve">: </w:t>
      </w:r>
    </w:p>
    <w:p w14:paraId="46FD4BCB" w14:textId="6E39EC97" w:rsidR="00EC0B0A" w:rsidRPr="00D36BF5" w:rsidRDefault="00BE7B1C" w:rsidP="00001801">
      <w:pPr>
        <w:pStyle w:val="ListParagraph"/>
        <w:numPr>
          <w:ilvl w:val="0"/>
          <w:numId w:val="5"/>
        </w:numPr>
        <w:spacing w:after="0" w:line="240" w:lineRule="auto"/>
        <w:ind w:left="714" w:hanging="357"/>
        <w:rPr>
          <w:lang w:val="nl-NL"/>
        </w:rPr>
      </w:pPr>
      <w:r w:rsidRPr="00F72D6E">
        <w:rPr>
          <w:lang w:val="nl-NL"/>
        </w:rPr>
        <w:t>KLIV</w:t>
      </w:r>
      <w:r w:rsidR="0078372D" w:rsidRPr="00F72D6E">
        <w:rPr>
          <w:lang w:val="nl-NL"/>
        </w:rPr>
        <w:t>-bezoekproject</w:t>
      </w:r>
      <w:r w:rsidR="00E61BBA" w:rsidRPr="00F72D6E">
        <w:rPr>
          <w:lang w:val="nl-NL"/>
        </w:rPr>
        <w:t>. Dit</w:t>
      </w:r>
      <w:r w:rsidR="0078372D" w:rsidRPr="00F72D6E">
        <w:rPr>
          <w:lang w:val="nl-NL"/>
        </w:rPr>
        <w:t xml:space="preserve"> is een nieuw</w:t>
      </w:r>
      <w:r w:rsidR="00EC0B0A" w:rsidRPr="00F72D6E">
        <w:rPr>
          <w:lang w:val="nl-NL"/>
        </w:rPr>
        <w:t xml:space="preserve"> opgezet project waar o.a. onze nieuwe predikant werk van maakt. KLIV (= kennismaken, luisteren, interesse tonen en verbinden) is vooral een vorm van kennismaking met de individuele gemeenteleden of met gezinnen. </w:t>
      </w:r>
      <w:r w:rsidR="00E61BBA" w:rsidRPr="00F72D6E">
        <w:rPr>
          <w:lang w:val="nl-NL"/>
        </w:rPr>
        <w:t>Aan het eind van dit project is er een inventarisatie van de gemeenteleden die betrokken willen blijven (of weer opnieuw betrokken willen worden) bij de kerk. Er is een inventarisatie van de wensen van de ge</w:t>
      </w:r>
      <w:r w:rsidR="00413C57">
        <w:rPr>
          <w:lang w:val="nl-NL"/>
        </w:rPr>
        <w:t>meenteleden en het is duidelijk</w:t>
      </w:r>
      <w:r w:rsidR="00E61BBA" w:rsidRPr="00F72D6E">
        <w:rPr>
          <w:lang w:val="nl-NL"/>
        </w:rPr>
        <w:t xml:space="preserve"> wat de gemeenteleden willen bijdrage aan de ontwikkeling </w:t>
      </w:r>
      <w:r w:rsidR="00E61BBA" w:rsidRPr="00D36BF5">
        <w:rPr>
          <w:lang w:val="nl-NL"/>
        </w:rPr>
        <w:t>van de kerkelijke gemeente in Schagen.</w:t>
      </w:r>
    </w:p>
    <w:p w14:paraId="7351B62D" w14:textId="6E46B633" w:rsidR="005F3DDA" w:rsidRPr="00001801" w:rsidRDefault="00EC0B0A" w:rsidP="00001801">
      <w:pPr>
        <w:pStyle w:val="ListParagraph"/>
        <w:numPr>
          <w:ilvl w:val="0"/>
          <w:numId w:val="5"/>
        </w:numPr>
        <w:spacing w:after="0" w:line="240" w:lineRule="auto"/>
        <w:ind w:left="714" w:hanging="357"/>
        <w:rPr>
          <w:i/>
          <w:lang w:val="nl-NL"/>
        </w:rPr>
      </w:pPr>
      <w:r w:rsidRPr="00D36BF5">
        <w:rPr>
          <w:lang w:val="nl-NL"/>
        </w:rPr>
        <w:t xml:space="preserve">Opzet van een </w:t>
      </w:r>
      <w:r w:rsidR="00BE7B1C" w:rsidRPr="00D36BF5">
        <w:rPr>
          <w:lang w:val="nl-NL"/>
        </w:rPr>
        <w:t>Taakgroep Bezoekwerk</w:t>
      </w:r>
      <w:r w:rsidRPr="00D36BF5">
        <w:rPr>
          <w:lang w:val="nl-NL"/>
        </w:rPr>
        <w:t xml:space="preserve"> waarin het huidige </w:t>
      </w:r>
      <w:r w:rsidR="00BE7B1C" w:rsidRPr="00D36BF5">
        <w:rPr>
          <w:lang w:val="nl-NL"/>
        </w:rPr>
        <w:t>bezoekwerk (</w:t>
      </w:r>
      <w:proofErr w:type="spellStart"/>
      <w:r w:rsidR="00BE7B1C" w:rsidRPr="00D36BF5">
        <w:rPr>
          <w:lang w:val="nl-NL"/>
        </w:rPr>
        <w:t>CvD</w:t>
      </w:r>
      <w:proofErr w:type="spellEnd"/>
      <w:r w:rsidR="00BE7B1C" w:rsidRPr="00D36BF5">
        <w:rPr>
          <w:lang w:val="nl-NL"/>
        </w:rPr>
        <w:t xml:space="preserve">, PR en vrijwilligers) </w:t>
      </w:r>
      <w:r w:rsidRPr="00D36BF5">
        <w:rPr>
          <w:lang w:val="nl-NL"/>
        </w:rPr>
        <w:t xml:space="preserve">(veel) </w:t>
      </w:r>
      <w:r w:rsidR="00BE7B1C" w:rsidRPr="00D36BF5">
        <w:rPr>
          <w:lang w:val="nl-NL"/>
        </w:rPr>
        <w:t xml:space="preserve">meer </w:t>
      </w:r>
      <w:r w:rsidRPr="00D36BF5">
        <w:rPr>
          <w:lang w:val="nl-NL"/>
        </w:rPr>
        <w:t>wordt geï</w:t>
      </w:r>
      <w:r w:rsidR="00BE7B1C" w:rsidRPr="00D36BF5">
        <w:rPr>
          <w:lang w:val="nl-NL"/>
        </w:rPr>
        <w:t>ntegre</w:t>
      </w:r>
      <w:r w:rsidRPr="00D36BF5">
        <w:rPr>
          <w:lang w:val="nl-NL"/>
        </w:rPr>
        <w:t>erd</w:t>
      </w:r>
      <w:r w:rsidR="000B0247" w:rsidRPr="00D36BF5">
        <w:rPr>
          <w:lang w:val="nl-NL"/>
        </w:rPr>
        <w:t xml:space="preserve">. </w:t>
      </w:r>
      <w:r w:rsidR="005F3DDA" w:rsidRPr="00D36BF5">
        <w:rPr>
          <w:lang w:val="nl-NL"/>
        </w:rPr>
        <w:t>De PR heeft reeds een meer coördinerende rol op zich genomen. Het doel is om al het bezoekwerk beter in beeld te krijgen en te administreren, zodat ook toekomstige bezoekers hiermee voordeel doen. De rol van LRP willen we hierin benadrukken; over een jaar willen we dit werk evalueren</w:t>
      </w:r>
      <w:r w:rsidR="00D36BF5">
        <w:rPr>
          <w:lang w:val="nl-NL"/>
        </w:rPr>
        <w:t xml:space="preserve"> en bezien of er inderdaad zo’n taakgroep moet komen</w:t>
      </w:r>
      <w:r w:rsidR="005F3DDA" w:rsidRPr="00D36BF5">
        <w:rPr>
          <w:lang w:val="nl-NL"/>
        </w:rPr>
        <w:t>.</w:t>
      </w:r>
      <w:r w:rsidR="005F3DDA" w:rsidRPr="00001801">
        <w:rPr>
          <w:i/>
          <w:lang w:val="nl-NL"/>
        </w:rPr>
        <w:t xml:space="preserve"> </w:t>
      </w:r>
    </w:p>
    <w:p w14:paraId="15AC1EF2" w14:textId="29C8BB3D" w:rsidR="00EC0B0A" w:rsidRPr="00F72D6E" w:rsidRDefault="00BE7B1C" w:rsidP="00F72D6E">
      <w:pPr>
        <w:pStyle w:val="ListParagraph"/>
        <w:numPr>
          <w:ilvl w:val="0"/>
          <w:numId w:val="5"/>
        </w:numPr>
        <w:spacing w:after="0" w:line="240" w:lineRule="auto"/>
        <w:rPr>
          <w:lang w:val="nl-NL"/>
        </w:rPr>
      </w:pPr>
      <w:r w:rsidRPr="00F72D6E">
        <w:rPr>
          <w:lang w:val="nl-NL"/>
        </w:rPr>
        <w:t>LRP beter bijhouden</w:t>
      </w:r>
      <w:r w:rsidR="00EC0B0A" w:rsidRPr="00F72D6E">
        <w:rPr>
          <w:lang w:val="nl-NL"/>
        </w:rPr>
        <w:t xml:space="preserve">, als hulpmiddel om de aandacht voor elkaar beter in beeld te krijgen en </w:t>
      </w:r>
      <w:r w:rsidR="007C20CF">
        <w:rPr>
          <w:lang w:val="nl-NL"/>
        </w:rPr>
        <w:t xml:space="preserve">te coördineren. </w:t>
      </w:r>
    </w:p>
    <w:p w14:paraId="072BF2AC" w14:textId="42182FF8" w:rsidR="00BE7B1C" w:rsidRPr="00F72D6E" w:rsidRDefault="00EC0B0A" w:rsidP="00F72D6E">
      <w:pPr>
        <w:pStyle w:val="ListParagraph"/>
        <w:numPr>
          <w:ilvl w:val="0"/>
          <w:numId w:val="5"/>
        </w:numPr>
        <w:spacing w:after="0" w:line="240" w:lineRule="auto"/>
        <w:rPr>
          <w:lang w:val="nl-NL"/>
        </w:rPr>
      </w:pPr>
      <w:r w:rsidRPr="00F72D6E">
        <w:rPr>
          <w:lang w:val="nl-NL"/>
        </w:rPr>
        <w:t xml:space="preserve">Aandacht voor de middengroep: een (aanvankelijk succesvolle) gespreksgroep is stil komen te liggen vanwege praktische en organisatorische redenen. </w:t>
      </w:r>
      <w:r w:rsidR="007C20CF">
        <w:rPr>
          <w:lang w:val="nl-NL"/>
        </w:rPr>
        <w:t xml:space="preserve">De nieuwe predikant zal dit moeten oppakken. Omdat gebleken is dat er in deze groep onbekendheid is met de structuur en </w:t>
      </w:r>
      <w:r w:rsidR="007C20CF">
        <w:rPr>
          <w:lang w:val="nl-NL"/>
        </w:rPr>
        <w:lastRenderedPageBreak/>
        <w:t xml:space="preserve">organisatie in onze gemeente zal hierover een avond georganiseerd worden. Dan kunnen ook gezamenlijke activiteiten worden besproken. </w:t>
      </w:r>
    </w:p>
    <w:p w14:paraId="3063327C" w14:textId="584489F6" w:rsidR="000B0247" w:rsidRPr="00001801" w:rsidRDefault="002213A3" w:rsidP="00F72D6E">
      <w:pPr>
        <w:pStyle w:val="ListParagraph"/>
        <w:numPr>
          <w:ilvl w:val="0"/>
          <w:numId w:val="5"/>
        </w:numPr>
        <w:spacing w:after="0" w:line="240" w:lineRule="auto"/>
        <w:rPr>
          <w:i/>
          <w:lang w:val="nl-NL"/>
        </w:rPr>
      </w:pPr>
      <w:r>
        <w:rPr>
          <w:lang w:val="nl-NL"/>
        </w:rPr>
        <w:t>We hopen de j</w:t>
      </w:r>
      <w:r w:rsidR="00AF79CF" w:rsidRPr="00D36BF5">
        <w:rPr>
          <w:lang w:val="nl-NL"/>
        </w:rPr>
        <w:t>eugd</w:t>
      </w:r>
      <w:r>
        <w:rPr>
          <w:lang w:val="nl-NL"/>
        </w:rPr>
        <w:t xml:space="preserve"> meer te kunnen betrekken bij de diensten en de preek. Daarnaast willen we er voor jeugdvrijwilligers zijn, zeker voor wat betreft de vraag wat ze nodig hebben. </w:t>
      </w:r>
      <w:r w:rsidR="00D36BF5" w:rsidRPr="00D36BF5">
        <w:rPr>
          <w:lang w:val="nl-NL"/>
        </w:rPr>
        <w:t xml:space="preserve">Het doel </w:t>
      </w:r>
      <w:r>
        <w:rPr>
          <w:lang w:val="nl-NL"/>
        </w:rPr>
        <w:t xml:space="preserve">mag niet zijn om </w:t>
      </w:r>
      <w:r w:rsidR="00D36BF5" w:rsidRPr="00D36BF5">
        <w:rPr>
          <w:lang w:val="nl-NL"/>
        </w:rPr>
        <w:t>mensen voor de kerk te winnen</w:t>
      </w:r>
      <w:r>
        <w:rPr>
          <w:lang w:val="nl-NL"/>
        </w:rPr>
        <w:t>, maar ons werk moet</w:t>
      </w:r>
      <w:r w:rsidR="00D36BF5" w:rsidRPr="00D36BF5">
        <w:rPr>
          <w:lang w:val="nl-NL"/>
        </w:rPr>
        <w:t xml:space="preserve"> gericht </w:t>
      </w:r>
      <w:r>
        <w:rPr>
          <w:lang w:val="nl-NL"/>
        </w:rPr>
        <w:t xml:space="preserve">zijn </w:t>
      </w:r>
      <w:r w:rsidR="00D36BF5" w:rsidRPr="00D36BF5">
        <w:rPr>
          <w:lang w:val="nl-NL"/>
        </w:rPr>
        <w:t>op zingeving</w:t>
      </w:r>
      <w:r>
        <w:rPr>
          <w:lang w:val="nl-NL"/>
        </w:rPr>
        <w:t xml:space="preserve"> gericht op de leeftijd</w:t>
      </w:r>
      <w:r w:rsidR="00D36BF5" w:rsidRPr="00D36BF5">
        <w:rPr>
          <w:lang w:val="nl-NL"/>
        </w:rPr>
        <w:t>. Hiertoe kan thematisch gewerkt worden</w:t>
      </w:r>
      <w:r>
        <w:rPr>
          <w:lang w:val="nl-NL"/>
        </w:rPr>
        <w:t xml:space="preserve"> op zeer uiteenlopende manieren</w:t>
      </w:r>
      <w:r w:rsidR="00001801">
        <w:rPr>
          <w:lang w:val="nl-NL"/>
        </w:rPr>
        <w:t>:</w:t>
      </w:r>
    </w:p>
    <w:p w14:paraId="3C097246" w14:textId="728A595B" w:rsidR="004B5504" w:rsidRPr="00001801" w:rsidRDefault="000B0247" w:rsidP="000B0247">
      <w:pPr>
        <w:pStyle w:val="ListParagraph"/>
        <w:spacing w:after="0" w:line="240" w:lineRule="auto"/>
        <w:rPr>
          <w:lang w:val="nl-NL"/>
        </w:rPr>
      </w:pPr>
      <w:r w:rsidRPr="00001801">
        <w:rPr>
          <w:lang w:val="nl-NL"/>
        </w:rPr>
        <w:t>-</w:t>
      </w:r>
      <w:r w:rsidR="005F04EC" w:rsidRPr="00001801">
        <w:rPr>
          <w:lang w:val="nl-NL"/>
        </w:rPr>
        <w:t xml:space="preserve"> </w:t>
      </w:r>
      <w:r w:rsidR="00D36BF5">
        <w:rPr>
          <w:lang w:val="nl-NL"/>
        </w:rPr>
        <w:t>D</w:t>
      </w:r>
      <w:r w:rsidR="005F04EC" w:rsidRPr="00001801">
        <w:rPr>
          <w:lang w:val="nl-NL"/>
        </w:rPr>
        <w:t>iaconie: duurzaamheid, bouwprojecten</w:t>
      </w:r>
      <w:r w:rsidRPr="00001801">
        <w:rPr>
          <w:lang w:val="nl-NL"/>
        </w:rPr>
        <w:t>;</w:t>
      </w:r>
    </w:p>
    <w:p w14:paraId="776A95B1" w14:textId="246F88EB" w:rsidR="000B0247" w:rsidRPr="00001801" w:rsidRDefault="000B0247" w:rsidP="000B0247">
      <w:pPr>
        <w:pStyle w:val="ListParagraph"/>
        <w:spacing w:after="0" w:line="240" w:lineRule="auto"/>
        <w:rPr>
          <w:lang w:val="nl-NL"/>
        </w:rPr>
      </w:pPr>
      <w:r w:rsidRPr="00001801">
        <w:rPr>
          <w:lang w:val="nl-NL"/>
        </w:rPr>
        <w:t>- Medi</w:t>
      </w:r>
      <w:r w:rsidR="00F229B4" w:rsidRPr="00001801">
        <w:rPr>
          <w:lang w:val="nl-NL"/>
        </w:rPr>
        <w:t>t</w:t>
      </w:r>
      <w:r w:rsidRPr="00001801">
        <w:rPr>
          <w:lang w:val="nl-NL"/>
        </w:rPr>
        <w:t>atie: kloosterweekend;</w:t>
      </w:r>
    </w:p>
    <w:p w14:paraId="030807A2" w14:textId="4092EF45" w:rsidR="00D36BF5" w:rsidRPr="00D36BF5" w:rsidRDefault="000B0247" w:rsidP="000B0247">
      <w:pPr>
        <w:pStyle w:val="ListParagraph"/>
        <w:spacing w:after="0" w:line="240" w:lineRule="auto"/>
        <w:rPr>
          <w:lang w:val="nl-NL"/>
        </w:rPr>
      </w:pPr>
      <w:r w:rsidRPr="00001801">
        <w:rPr>
          <w:lang w:val="nl-NL"/>
        </w:rPr>
        <w:t xml:space="preserve">- </w:t>
      </w:r>
      <w:r w:rsidR="0033611C" w:rsidRPr="00001801">
        <w:rPr>
          <w:lang w:val="nl-NL"/>
        </w:rPr>
        <w:t>S</w:t>
      </w:r>
      <w:r w:rsidRPr="00001801">
        <w:rPr>
          <w:lang w:val="nl-NL"/>
        </w:rPr>
        <w:t>amen zijn: kampeerweekend.</w:t>
      </w:r>
      <w:r w:rsidR="00D36BF5" w:rsidRPr="00D36BF5">
        <w:rPr>
          <w:lang w:val="nl-NL"/>
        </w:rPr>
        <w:t xml:space="preserve"> </w:t>
      </w:r>
    </w:p>
    <w:p w14:paraId="5171AD56" w14:textId="77777777" w:rsidR="00AF79CF" w:rsidRPr="00F72D6E" w:rsidRDefault="00EC0B0A" w:rsidP="00F72D6E">
      <w:pPr>
        <w:pStyle w:val="ListParagraph"/>
        <w:numPr>
          <w:ilvl w:val="0"/>
          <w:numId w:val="5"/>
        </w:numPr>
        <w:spacing w:after="0" w:line="240" w:lineRule="auto"/>
        <w:rPr>
          <w:lang w:val="nl-NL"/>
        </w:rPr>
      </w:pPr>
      <w:r w:rsidRPr="00F72D6E">
        <w:rPr>
          <w:lang w:val="nl-NL"/>
        </w:rPr>
        <w:t>De b</w:t>
      </w:r>
      <w:r w:rsidR="004B5504" w:rsidRPr="00F72D6E">
        <w:rPr>
          <w:lang w:val="nl-NL"/>
        </w:rPr>
        <w:t>etrokkenheid</w:t>
      </w:r>
      <w:r w:rsidRPr="00F72D6E">
        <w:rPr>
          <w:lang w:val="nl-NL"/>
        </w:rPr>
        <w:t xml:space="preserve"> van de gemeente als geheel op elkaar</w:t>
      </w:r>
      <w:r w:rsidR="004B5504" w:rsidRPr="00F72D6E">
        <w:rPr>
          <w:lang w:val="nl-NL"/>
        </w:rPr>
        <w:t xml:space="preserve"> vergroten door meer gemeenteavonden te organiseren</w:t>
      </w:r>
      <w:r w:rsidRPr="00F72D6E">
        <w:rPr>
          <w:lang w:val="nl-NL"/>
        </w:rPr>
        <w:t xml:space="preserve">. </w:t>
      </w:r>
      <w:r w:rsidR="00BF5CFF" w:rsidRPr="00F72D6E">
        <w:rPr>
          <w:lang w:val="nl-NL"/>
        </w:rPr>
        <w:t>“</w:t>
      </w:r>
      <w:r w:rsidRPr="00F72D6E">
        <w:rPr>
          <w:lang w:val="nl-NL"/>
        </w:rPr>
        <w:t>Meer praten met de gemeente en minder over de gemeente</w:t>
      </w:r>
      <w:r w:rsidR="00BF5CFF" w:rsidRPr="00F72D6E">
        <w:rPr>
          <w:lang w:val="nl-NL"/>
        </w:rPr>
        <w:t>”</w:t>
      </w:r>
      <w:r w:rsidRPr="00F72D6E">
        <w:rPr>
          <w:lang w:val="nl-NL"/>
        </w:rPr>
        <w:t xml:space="preserve"> zou </w:t>
      </w:r>
      <w:r w:rsidR="00BF5CFF" w:rsidRPr="00F72D6E">
        <w:rPr>
          <w:lang w:val="nl-NL"/>
        </w:rPr>
        <w:t>ons</w:t>
      </w:r>
      <w:r w:rsidRPr="00F72D6E">
        <w:rPr>
          <w:lang w:val="nl-NL"/>
        </w:rPr>
        <w:t xml:space="preserve"> devies moeten zijn.</w:t>
      </w:r>
      <w:r w:rsidR="004B5504" w:rsidRPr="00F72D6E">
        <w:rPr>
          <w:lang w:val="nl-NL"/>
        </w:rPr>
        <w:t xml:space="preserve"> </w:t>
      </w:r>
    </w:p>
    <w:p w14:paraId="753F08C4" w14:textId="5941C570" w:rsidR="00BF5CFF" w:rsidRPr="002213A3" w:rsidRDefault="00BF5CFF" w:rsidP="00396D73">
      <w:pPr>
        <w:pStyle w:val="ListParagraph"/>
        <w:numPr>
          <w:ilvl w:val="0"/>
          <w:numId w:val="5"/>
        </w:numPr>
        <w:spacing w:after="0" w:line="240" w:lineRule="auto"/>
        <w:rPr>
          <w:lang w:val="nl-NL"/>
        </w:rPr>
      </w:pPr>
      <w:r w:rsidRPr="002213A3">
        <w:rPr>
          <w:lang w:val="nl-NL"/>
        </w:rPr>
        <w:t>Het zal naar verwachting m</w:t>
      </w:r>
      <w:r w:rsidR="003F2D01" w:rsidRPr="002213A3">
        <w:rPr>
          <w:lang w:val="nl-NL"/>
        </w:rPr>
        <w:t>oeilijker</w:t>
      </w:r>
      <w:r w:rsidRPr="002213A3">
        <w:rPr>
          <w:lang w:val="nl-NL"/>
        </w:rPr>
        <w:t xml:space="preserve"> worden</w:t>
      </w:r>
      <w:r w:rsidR="003F2D01" w:rsidRPr="002213A3">
        <w:rPr>
          <w:lang w:val="nl-NL"/>
        </w:rPr>
        <w:t xml:space="preserve"> om vrijwilligers te vinden</w:t>
      </w:r>
      <w:r w:rsidR="002213A3" w:rsidRPr="002213A3">
        <w:rPr>
          <w:lang w:val="nl-NL"/>
        </w:rPr>
        <w:t xml:space="preserve">. Door </w:t>
      </w:r>
      <w:r w:rsidR="002213A3">
        <w:rPr>
          <w:lang w:val="nl-NL"/>
        </w:rPr>
        <w:t>meer aandacht aan</w:t>
      </w:r>
      <w:r w:rsidRPr="002213A3">
        <w:rPr>
          <w:lang w:val="nl-NL"/>
        </w:rPr>
        <w:t xml:space="preserve"> onze vrijwilligers</w:t>
      </w:r>
      <w:r w:rsidR="002213A3">
        <w:rPr>
          <w:lang w:val="nl-NL"/>
        </w:rPr>
        <w:t xml:space="preserve"> te schenken, blijft het enthousiasme (hopelijk) aanwezig en blijft het </w:t>
      </w:r>
      <w:r w:rsidRPr="002213A3">
        <w:rPr>
          <w:lang w:val="nl-NL"/>
        </w:rPr>
        <w:t>commitment (hopelijk) bestendigd</w:t>
      </w:r>
      <w:r w:rsidR="002213A3">
        <w:rPr>
          <w:lang w:val="nl-NL"/>
        </w:rPr>
        <w:t>. Hiervoor willen we o.a. een vrijwilligersavond organiseren.</w:t>
      </w:r>
    </w:p>
    <w:p w14:paraId="0E404EE7" w14:textId="126C248E" w:rsidR="003F2D01" w:rsidRPr="00001801" w:rsidRDefault="00BF5CFF" w:rsidP="00F72D6E">
      <w:pPr>
        <w:pStyle w:val="ListParagraph"/>
        <w:spacing w:after="0" w:line="240" w:lineRule="auto"/>
        <w:rPr>
          <w:lang w:val="nl-NL"/>
        </w:rPr>
      </w:pPr>
      <w:r w:rsidRPr="00F72D6E">
        <w:rPr>
          <w:lang w:val="nl-NL"/>
        </w:rPr>
        <w:t xml:space="preserve">Door met een </w:t>
      </w:r>
      <w:r w:rsidR="003F2D01" w:rsidRPr="00F72D6E">
        <w:rPr>
          <w:lang w:val="nl-NL"/>
        </w:rPr>
        <w:t>kleine kerkenraad</w:t>
      </w:r>
      <w:r w:rsidR="00906034" w:rsidRPr="00F72D6E">
        <w:rPr>
          <w:lang w:val="nl-NL"/>
        </w:rPr>
        <w:t xml:space="preserve"> te werken</w:t>
      </w:r>
      <w:r w:rsidRPr="00F72D6E">
        <w:rPr>
          <w:lang w:val="nl-NL"/>
        </w:rPr>
        <w:t>, wordt het aantal verplichte vergaderingen voor ambtsdragers fo</w:t>
      </w:r>
      <w:r w:rsidR="003D5766" w:rsidRPr="00F72D6E">
        <w:rPr>
          <w:lang w:val="nl-NL"/>
        </w:rPr>
        <w:t>rs gereduceerd. Hopelijk maakt dit het werk voor de ambtsdragers meer aantrekkelijk</w:t>
      </w:r>
      <w:r w:rsidR="002213A3">
        <w:rPr>
          <w:lang w:val="nl-NL"/>
        </w:rPr>
        <w:t>.</w:t>
      </w:r>
    </w:p>
    <w:p w14:paraId="7D488571" w14:textId="75F46DA2" w:rsidR="00947598" w:rsidRPr="00947598" w:rsidRDefault="00E61BBA" w:rsidP="00947598">
      <w:pPr>
        <w:pStyle w:val="ListParagraph"/>
        <w:numPr>
          <w:ilvl w:val="0"/>
          <w:numId w:val="5"/>
        </w:numPr>
        <w:spacing w:after="0" w:line="240" w:lineRule="auto"/>
        <w:rPr>
          <w:i/>
          <w:lang w:val="nl-NL"/>
        </w:rPr>
      </w:pPr>
      <w:r w:rsidRPr="0055093A">
        <w:rPr>
          <w:lang w:val="nl-NL"/>
        </w:rPr>
        <w:t xml:space="preserve">De kerk staat letterlijk in het centrum van Schagen. We willen </w:t>
      </w:r>
      <w:r w:rsidR="00CA40DB">
        <w:rPr>
          <w:lang w:val="nl-NL"/>
        </w:rPr>
        <w:t xml:space="preserve">graag </w:t>
      </w:r>
      <w:r w:rsidRPr="0055093A">
        <w:rPr>
          <w:lang w:val="nl-NL"/>
        </w:rPr>
        <w:t>als kerk meer zichtbaar zijn</w:t>
      </w:r>
      <w:r w:rsidR="00CA40DB">
        <w:rPr>
          <w:lang w:val="nl-NL"/>
        </w:rPr>
        <w:t xml:space="preserve"> in de </w:t>
      </w:r>
      <w:proofErr w:type="spellStart"/>
      <w:r w:rsidR="00CA40DB">
        <w:rPr>
          <w:lang w:val="nl-NL"/>
        </w:rPr>
        <w:t>Schagense</w:t>
      </w:r>
      <w:proofErr w:type="spellEnd"/>
      <w:r w:rsidR="00CA40DB">
        <w:rPr>
          <w:lang w:val="nl-NL"/>
        </w:rPr>
        <w:t xml:space="preserve"> gemeenschap</w:t>
      </w:r>
      <w:r w:rsidRPr="0055093A">
        <w:rPr>
          <w:lang w:val="nl-NL"/>
        </w:rPr>
        <w:t xml:space="preserve">. </w:t>
      </w:r>
      <w:r w:rsidR="00CA40DB">
        <w:rPr>
          <w:lang w:val="nl-NL"/>
        </w:rPr>
        <w:t xml:space="preserve">Een overzicht van alle activiteiten laat zien dat er erg veel gebeurt in de PG Schagen (zie Bijlage 1). Ondanks al deze activiteiten, blijft op dit moment de vraag onbeantwoord: is de kerk wel zichtbaar in de </w:t>
      </w:r>
      <w:proofErr w:type="spellStart"/>
      <w:r w:rsidR="00CA40DB">
        <w:rPr>
          <w:lang w:val="nl-NL"/>
        </w:rPr>
        <w:t>Schagense</w:t>
      </w:r>
      <w:proofErr w:type="spellEnd"/>
      <w:r w:rsidR="00CA40DB">
        <w:rPr>
          <w:lang w:val="nl-NL"/>
        </w:rPr>
        <w:t xml:space="preserve"> gemeenschap? Zo nee, wat </w:t>
      </w:r>
      <w:r w:rsidR="00CA40DB" w:rsidRPr="007232D5">
        <w:rPr>
          <w:rFonts w:cstheme="minorHAnsi"/>
          <w:lang w:val="nl-NL"/>
        </w:rPr>
        <w:t>zou er gedaan moeten worden om dit te bereiken?</w:t>
      </w:r>
      <w:r w:rsidR="00D1188D">
        <w:rPr>
          <w:rFonts w:cstheme="minorHAnsi"/>
          <w:lang w:val="nl-NL"/>
        </w:rPr>
        <w:t xml:space="preserve"> Het zou goed zijn als er een taakgroep </w:t>
      </w:r>
      <w:r w:rsidR="00CA40DB" w:rsidRPr="007232D5">
        <w:rPr>
          <w:rFonts w:cstheme="minorHAnsi"/>
          <w:lang w:val="nl-NL"/>
        </w:rPr>
        <w:t xml:space="preserve">PR </w:t>
      </w:r>
      <w:r w:rsidR="00D1188D">
        <w:rPr>
          <w:rFonts w:cstheme="minorHAnsi"/>
          <w:lang w:val="nl-NL"/>
        </w:rPr>
        <w:t>kan worden gefo</w:t>
      </w:r>
      <w:r w:rsidR="00396D73">
        <w:rPr>
          <w:rFonts w:cstheme="minorHAnsi"/>
          <w:lang w:val="nl-NL"/>
        </w:rPr>
        <w:t>r</w:t>
      </w:r>
      <w:r w:rsidR="00D1188D">
        <w:rPr>
          <w:rFonts w:cstheme="minorHAnsi"/>
          <w:lang w:val="nl-NL"/>
        </w:rPr>
        <w:t xml:space="preserve">meerd, </w:t>
      </w:r>
      <w:r w:rsidR="00CA40DB" w:rsidRPr="007232D5">
        <w:rPr>
          <w:rFonts w:cstheme="minorHAnsi"/>
          <w:lang w:val="nl-NL"/>
        </w:rPr>
        <w:t xml:space="preserve">waarin </w:t>
      </w:r>
      <w:r w:rsidR="00D1188D">
        <w:rPr>
          <w:rFonts w:cstheme="minorHAnsi"/>
          <w:lang w:val="nl-NL"/>
        </w:rPr>
        <w:t xml:space="preserve">in ieder geval </w:t>
      </w:r>
      <w:r w:rsidR="00CA40DB" w:rsidRPr="007232D5">
        <w:rPr>
          <w:rFonts w:cstheme="minorHAnsi"/>
          <w:lang w:val="nl-NL"/>
        </w:rPr>
        <w:t xml:space="preserve">de </w:t>
      </w:r>
      <w:r w:rsidR="00CA40DB" w:rsidRPr="00947598">
        <w:rPr>
          <w:rFonts w:cstheme="minorHAnsi"/>
          <w:lang w:val="nl-NL"/>
        </w:rPr>
        <w:t>redactie van de mede</w:t>
      </w:r>
      <w:r w:rsidR="00D1188D">
        <w:rPr>
          <w:rFonts w:cstheme="minorHAnsi"/>
          <w:lang w:val="nl-NL"/>
        </w:rPr>
        <w:t>delingen en Onze Kerk in zitten.</w:t>
      </w:r>
    </w:p>
    <w:p w14:paraId="0E68A1C6" w14:textId="713C2A44" w:rsidR="003A21BB" w:rsidRPr="00947598" w:rsidRDefault="00947598" w:rsidP="00947598">
      <w:pPr>
        <w:pStyle w:val="ListParagraph"/>
        <w:numPr>
          <w:ilvl w:val="0"/>
          <w:numId w:val="5"/>
        </w:numPr>
        <w:spacing w:after="0" w:line="240" w:lineRule="auto"/>
        <w:rPr>
          <w:i/>
          <w:lang w:val="nl-NL"/>
        </w:rPr>
      </w:pPr>
      <w:r>
        <w:rPr>
          <w:rFonts w:cstheme="minorHAnsi"/>
          <w:lang w:val="nl-NL"/>
        </w:rPr>
        <w:t>De kerk wil zich houden aan de</w:t>
      </w:r>
      <w:r w:rsidR="003A21BB" w:rsidRPr="00947598">
        <w:rPr>
          <w:rFonts w:cstheme="minorHAnsi"/>
          <w:lang w:val="nl-NL"/>
        </w:rPr>
        <w:t xml:space="preserve"> recente </w:t>
      </w:r>
      <w:r>
        <w:rPr>
          <w:rFonts w:cstheme="minorHAnsi"/>
          <w:lang w:val="nl-NL"/>
        </w:rPr>
        <w:t>ingevoerde privacy</w:t>
      </w:r>
      <w:r w:rsidR="00E72045" w:rsidRPr="00947598">
        <w:rPr>
          <w:rFonts w:cstheme="minorHAnsi"/>
          <w:lang w:val="nl-NL"/>
        </w:rPr>
        <w:t>wetgeving</w:t>
      </w:r>
      <w:r>
        <w:rPr>
          <w:rFonts w:cstheme="minorHAnsi"/>
          <w:lang w:val="nl-NL"/>
        </w:rPr>
        <w:t xml:space="preserve"> en zal, waar nodig, haar werkwijze aanpassen. De aanpassingen op de korte termijn betreft vooral het beschermen van persoonsgegevens op de website, de mededelingen en het kerkblad. Daarnaast is er een privacyverklaring opgesteld en gepubliceerd, waarin onze omgang met betrekking tot bijvoorbeeld fotomateriaal is vastgelegd. Het komend jaar zal onze werkwijze op meer punten worden aangepast en waar relevant, omschreven.</w:t>
      </w:r>
    </w:p>
    <w:p w14:paraId="23F479BC" w14:textId="06EEFA82" w:rsidR="00D36EFB" w:rsidRPr="0055093A" w:rsidRDefault="00D36EFB" w:rsidP="00D36EFB">
      <w:pPr>
        <w:spacing w:after="0" w:line="240" w:lineRule="auto"/>
        <w:rPr>
          <w:lang w:val="nl-NL"/>
        </w:rPr>
      </w:pPr>
    </w:p>
    <w:p w14:paraId="349C1B7E" w14:textId="77777777" w:rsidR="0055093A" w:rsidRDefault="0055093A">
      <w:pPr>
        <w:rPr>
          <w:rFonts w:ascii="Arial" w:eastAsia="Times New Roman" w:hAnsi="Arial" w:cs="Times New Roman"/>
          <w:sz w:val="28"/>
          <w:szCs w:val="20"/>
          <w:lang w:val="nl-NL" w:eastAsia="nl-NL"/>
        </w:rPr>
      </w:pPr>
      <w:r w:rsidRPr="006F7427">
        <w:rPr>
          <w:lang w:val="nl-NL"/>
        </w:rPr>
        <w:br w:type="page"/>
      </w:r>
    </w:p>
    <w:p w14:paraId="099D7456" w14:textId="6CB7617A" w:rsidR="00B870A4" w:rsidRPr="003A21BB" w:rsidRDefault="004B3E70" w:rsidP="004B3E70">
      <w:pPr>
        <w:spacing w:after="0" w:line="240" w:lineRule="auto"/>
        <w:rPr>
          <w:rFonts w:cstheme="minorHAnsi"/>
          <w:b/>
          <w:sz w:val="36"/>
          <w:szCs w:val="36"/>
          <w:lang w:val="nl-NL"/>
        </w:rPr>
      </w:pPr>
      <w:r w:rsidRPr="003A21BB">
        <w:rPr>
          <w:rFonts w:cstheme="minorHAnsi"/>
          <w:b/>
          <w:sz w:val="36"/>
          <w:szCs w:val="36"/>
          <w:lang w:val="nl-NL"/>
        </w:rPr>
        <w:lastRenderedPageBreak/>
        <w:t>B</w:t>
      </w:r>
      <w:r w:rsidR="00B870A4" w:rsidRPr="003A21BB">
        <w:rPr>
          <w:rFonts w:cstheme="minorHAnsi"/>
          <w:b/>
          <w:sz w:val="36"/>
          <w:szCs w:val="36"/>
          <w:lang w:val="nl-NL"/>
        </w:rPr>
        <w:t>eleidsplan</w:t>
      </w:r>
      <w:r w:rsidRPr="003A21BB">
        <w:rPr>
          <w:rFonts w:cstheme="minorHAnsi"/>
          <w:b/>
          <w:sz w:val="36"/>
          <w:szCs w:val="36"/>
          <w:lang w:val="nl-NL"/>
        </w:rPr>
        <w:t xml:space="preserve"> College van Kerkrentmeesters</w:t>
      </w:r>
      <w:r w:rsidR="00B870A4" w:rsidRPr="003A21BB">
        <w:rPr>
          <w:rFonts w:cstheme="minorHAnsi"/>
          <w:b/>
          <w:sz w:val="36"/>
          <w:szCs w:val="36"/>
          <w:lang w:val="nl-NL"/>
        </w:rPr>
        <w:t xml:space="preserve"> 2018-2021</w:t>
      </w:r>
    </w:p>
    <w:p w14:paraId="48C3ACD6" w14:textId="77777777" w:rsidR="00B870A4" w:rsidRPr="003A21BB" w:rsidRDefault="00B870A4" w:rsidP="004B3E70">
      <w:pPr>
        <w:spacing w:after="0" w:line="240" w:lineRule="auto"/>
        <w:rPr>
          <w:rFonts w:eastAsia="Calibri" w:cstheme="minorHAnsi"/>
          <w:u w:val="single"/>
          <w:lang w:val="nl-NL"/>
        </w:rPr>
      </w:pPr>
    </w:p>
    <w:p w14:paraId="7884C9B3" w14:textId="77777777" w:rsidR="00B870A4" w:rsidRPr="003A21BB" w:rsidRDefault="00B870A4" w:rsidP="004B3E70">
      <w:pPr>
        <w:spacing w:after="0" w:line="240" w:lineRule="auto"/>
        <w:rPr>
          <w:rFonts w:eastAsia="Calibri" w:cstheme="minorHAnsi"/>
          <w:b/>
          <w:lang w:val="nl-NL"/>
        </w:rPr>
      </w:pPr>
      <w:r w:rsidRPr="003A21BB">
        <w:rPr>
          <w:rFonts w:eastAsia="Calibri" w:cstheme="minorHAnsi"/>
          <w:b/>
          <w:lang w:val="nl-NL"/>
        </w:rPr>
        <w:t>Inleiding</w:t>
      </w:r>
    </w:p>
    <w:p w14:paraId="193ADCA7"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Het financiële beleidsplan is een uitwerking van hetgeen over financiën in het gemeentelijk beleidsplan is aangegeven.</w:t>
      </w:r>
    </w:p>
    <w:p w14:paraId="022FB9A1"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 </w:t>
      </w:r>
    </w:p>
    <w:p w14:paraId="7BF1097C" w14:textId="77777777" w:rsidR="00B870A4" w:rsidRPr="003A21BB" w:rsidRDefault="00B870A4" w:rsidP="004B3E70">
      <w:pPr>
        <w:spacing w:after="0" w:line="240" w:lineRule="auto"/>
        <w:contextualSpacing/>
        <w:rPr>
          <w:rFonts w:cstheme="minorHAnsi"/>
          <w:b/>
          <w:lang w:val="nl-NL"/>
        </w:rPr>
      </w:pPr>
      <w:r w:rsidRPr="003A21BB">
        <w:rPr>
          <w:rFonts w:cstheme="minorHAnsi"/>
          <w:b/>
          <w:lang w:val="nl-NL"/>
        </w:rPr>
        <w:t>Financiële visie</w:t>
      </w:r>
    </w:p>
    <w:p w14:paraId="6905DC7F"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De inkomsten van de gemeente zijn te verdelen in levend geld (inkomsten uit vrijwillige bijdragen en collecten) en dood geld (inkomsten uit bezit) Thans zijn beide bronnen van inkomsten ongeveer even groot, maar de leeftijdsopbouw van de gemeente is zodanig dat de inkomsten uit levend geld gestaag zullen afnemen. De betekenis van de inkomsten uit bezit zal dus steeds verder toenemen. Op grond daarvan is de hoeksteen van het financiële beleid het uitgangspunt dat het geld genererende bezit tenminste zijn waarde behoudt.</w:t>
      </w:r>
    </w:p>
    <w:p w14:paraId="20E8EE0C" w14:textId="77777777" w:rsidR="00B870A4" w:rsidRPr="003A21BB" w:rsidRDefault="00B870A4" w:rsidP="004B3E70">
      <w:pPr>
        <w:spacing w:after="0" w:line="240" w:lineRule="auto"/>
        <w:contextualSpacing/>
        <w:rPr>
          <w:rFonts w:cstheme="minorHAnsi"/>
          <w:lang w:val="nl-NL"/>
        </w:rPr>
      </w:pPr>
    </w:p>
    <w:p w14:paraId="23010A25" w14:textId="77777777" w:rsidR="00B870A4" w:rsidRPr="003A21BB" w:rsidRDefault="00B870A4" w:rsidP="004B3E70">
      <w:pPr>
        <w:spacing w:after="0" w:line="240" w:lineRule="auto"/>
        <w:contextualSpacing/>
        <w:rPr>
          <w:rFonts w:cstheme="minorHAnsi"/>
          <w:b/>
          <w:lang w:val="nl-NL"/>
        </w:rPr>
      </w:pPr>
      <w:r w:rsidRPr="003A21BB">
        <w:rPr>
          <w:rFonts w:cstheme="minorHAnsi"/>
          <w:b/>
          <w:lang w:val="nl-NL"/>
        </w:rPr>
        <w:t>Beleid bezit</w:t>
      </w:r>
    </w:p>
    <w:p w14:paraId="79EEE15D" w14:textId="77777777" w:rsidR="00B870A4" w:rsidRPr="003A21BB" w:rsidRDefault="00B870A4" w:rsidP="004B3E70">
      <w:pPr>
        <w:widowControl w:val="0"/>
        <w:spacing w:after="0" w:line="240" w:lineRule="auto"/>
        <w:contextualSpacing/>
        <w:rPr>
          <w:rFonts w:cstheme="minorHAnsi"/>
          <w:lang w:val="nl-NL"/>
        </w:rPr>
      </w:pPr>
      <w:r w:rsidRPr="003A21BB">
        <w:rPr>
          <w:rFonts w:cstheme="minorHAnsi"/>
          <w:lang w:val="nl-NL"/>
        </w:rPr>
        <w:t>De belangrijkste inkomsten uit dood geld vormen inkomsten uit beleggingen en pacht. Inzake beleggingen is het beleid om te beleggen met een neutraal risicoprofiel en speculatie achterwege te laten. Inzake pacht is het beleid om de omvang van het te verpachten bezit in stand te houden. Er zal geen bezit te gelde worden gemaakt om exploitatietekorten te dekken. Uitsluitend de inkomsten uit bezit zijn voor de exploitatie beschikbaar. Gelet op de verhouding tussen de materiele en financiële activa vormt het gehele bezit een defensieve belegging. Dit defensieve karakter dient in ieder geval bewaard te blijven.</w:t>
      </w:r>
    </w:p>
    <w:p w14:paraId="5C48A844"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Beleid is dat het totale dode bezit, inflatie in aanmerking nemend, zijn waarde zal behouden.</w:t>
      </w:r>
    </w:p>
    <w:p w14:paraId="6A6C1FBA" w14:textId="77777777" w:rsidR="00B870A4" w:rsidRPr="003A21BB" w:rsidRDefault="00B870A4" w:rsidP="004B3E70">
      <w:pPr>
        <w:spacing w:after="0" w:line="240" w:lineRule="auto"/>
        <w:rPr>
          <w:rFonts w:cstheme="minorHAnsi"/>
          <w:lang w:val="nl-NL"/>
        </w:rPr>
      </w:pPr>
    </w:p>
    <w:p w14:paraId="510A1968" w14:textId="77777777" w:rsidR="00B870A4" w:rsidRPr="003A21BB" w:rsidRDefault="00B870A4" w:rsidP="004B3E70">
      <w:pPr>
        <w:spacing w:after="0" w:line="240" w:lineRule="auto"/>
        <w:contextualSpacing/>
        <w:rPr>
          <w:rFonts w:cstheme="minorHAnsi"/>
          <w:b/>
          <w:lang w:val="nl-NL"/>
        </w:rPr>
      </w:pPr>
      <w:r w:rsidRPr="003A21BB">
        <w:rPr>
          <w:rFonts w:cstheme="minorHAnsi"/>
          <w:b/>
          <w:lang w:val="nl-NL"/>
        </w:rPr>
        <w:t>Beleid uitgaven personeel</w:t>
      </w:r>
    </w:p>
    <w:p w14:paraId="0B7D87C5"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Personeel met vast dienstverband vormt de grootste kostenpost voor de gemeente. Dit betreft thans het pastoraat (predikant en pastor) en de administrateur. Om deze lasten te beheersen is het beleid als volgt:</w:t>
      </w:r>
    </w:p>
    <w:p w14:paraId="69CE5400" w14:textId="77777777" w:rsidR="00B870A4" w:rsidRPr="00396D73" w:rsidRDefault="00B870A4" w:rsidP="004B3E70">
      <w:pPr>
        <w:pStyle w:val="ListParagraph"/>
        <w:numPr>
          <w:ilvl w:val="0"/>
          <w:numId w:val="8"/>
        </w:numPr>
        <w:spacing w:after="0" w:line="240" w:lineRule="auto"/>
        <w:rPr>
          <w:rFonts w:cstheme="minorHAnsi"/>
          <w:lang w:val="nl-NL"/>
        </w:rPr>
      </w:pPr>
      <w:r w:rsidRPr="00396D73">
        <w:rPr>
          <w:rFonts w:cstheme="minorHAnsi"/>
          <w:lang w:val="nl-NL"/>
        </w:rPr>
        <w:t>De predikant wordt beroepen in maximaal 0.8 FTE</w:t>
      </w:r>
    </w:p>
    <w:p w14:paraId="2B797020" w14:textId="77777777" w:rsidR="00B870A4" w:rsidRPr="00B0422C" w:rsidRDefault="00B870A4" w:rsidP="004B3E70">
      <w:pPr>
        <w:pStyle w:val="ListParagraph"/>
        <w:numPr>
          <w:ilvl w:val="0"/>
          <w:numId w:val="8"/>
        </w:numPr>
        <w:spacing w:after="0" w:line="240" w:lineRule="auto"/>
        <w:rPr>
          <w:rFonts w:cstheme="minorHAnsi"/>
          <w:lang w:val="nl-NL"/>
        </w:rPr>
      </w:pPr>
      <w:r w:rsidRPr="00396D73">
        <w:rPr>
          <w:rFonts w:cstheme="minorHAnsi"/>
          <w:lang w:val="nl-NL"/>
        </w:rPr>
        <w:t xml:space="preserve">Het huidig dienstverband met de pastor zal in 2018 gereduceerd worden naar 20 uur per week, te verdelen in een gemeentelijk en een diaconaal deel. </w:t>
      </w:r>
      <w:r w:rsidRPr="00B0422C">
        <w:rPr>
          <w:rFonts w:cstheme="minorHAnsi"/>
          <w:lang w:val="nl-NL"/>
        </w:rPr>
        <w:t>Na haar pensionering zal de pastor niet vervangen worden.</w:t>
      </w:r>
    </w:p>
    <w:p w14:paraId="6CCF3338" w14:textId="77777777" w:rsidR="00B870A4" w:rsidRPr="00B0422C" w:rsidRDefault="00B870A4" w:rsidP="004B3E70">
      <w:pPr>
        <w:pStyle w:val="ListParagraph"/>
        <w:numPr>
          <w:ilvl w:val="0"/>
          <w:numId w:val="8"/>
        </w:numPr>
        <w:spacing w:after="0" w:line="240" w:lineRule="auto"/>
        <w:rPr>
          <w:rFonts w:cstheme="minorHAnsi"/>
          <w:lang w:val="nl-NL"/>
        </w:rPr>
      </w:pPr>
      <w:r w:rsidRPr="00396D73">
        <w:rPr>
          <w:rFonts w:cstheme="minorHAnsi"/>
          <w:lang w:val="nl-NL"/>
        </w:rPr>
        <w:t xml:space="preserve">De administrateur heeft een dienstverband van 14 uur per week. </w:t>
      </w:r>
      <w:r w:rsidRPr="00B0422C">
        <w:rPr>
          <w:rFonts w:cstheme="minorHAnsi"/>
          <w:lang w:val="nl-NL"/>
        </w:rPr>
        <w:t>Dit dienstverband blijft gecontinueerd.</w:t>
      </w:r>
    </w:p>
    <w:p w14:paraId="63ECE301" w14:textId="77777777" w:rsidR="00B870A4" w:rsidRPr="00B870A4" w:rsidRDefault="00B870A4" w:rsidP="004B3E70">
      <w:pPr>
        <w:spacing w:after="0" w:line="240" w:lineRule="auto"/>
        <w:contextualSpacing/>
        <w:rPr>
          <w:rFonts w:cstheme="minorHAnsi"/>
        </w:rPr>
      </w:pPr>
    </w:p>
    <w:p w14:paraId="11CD7A5A"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De gemeente heeft geen bezoldigde cantor, organist en koster in dienst. De gemeente kan er wel toe besluiten om vrijwilligers, die als zodanig fungeren, een vrijwilligersvergoeding toe te kennen. </w:t>
      </w:r>
    </w:p>
    <w:p w14:paraId="12DB9222"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Ander vrijwilligerswerk wordt in beginsel onbezoldigd verricht, waarbij onkosten wel vergoed kunnen worden. </w:t>
      </w:r>
    </w:p>
    <w:p w14:paraId="0C81E81D"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Ook kan de gemeente, binnen de grenzen van beleid en begroting, derden voor dienstverlening betalen. Dit laatste betreft met name de preekvergoeding voor predikanten, de beloning voor losse diensten voor kerkmusici I,II of III en uitbesteed onderhoudswerk aan groenvoorziening en begraafplaatsen.</w:t>
      </w:r>
    </w:p>
    <w:p w14:paraId="6EB25821" w14:textId="77777777" w:rsidR="00B870A4" w:rsidRPr="003A21BB" w:rsidRDefault="00B870A4" w:rsidP="004B3E70">
      <w:pPr>
        <w:spacing w:after="0" w:line="240" w:lineRule="auto"/>
        <w:rPr>
          <w:rFonts w:cstheme="minorHAnsi"/>
          <w:lang w:val="nl-NL"/>
        </w:rPr>
      </w:pPr>
    </w:p>
    <w:p w14:paraId="4AEBE1A6" w14:textId="77777777" w:rsidR="00B870A4" w:rsidRPr="003A21BB" w:rsidRDefault="00B870A4" w:rsidP="004B3E70">
      <w:pPr>
        <w:spacing w:after="0" w:line="240" w:lineRule="auto"/>
        <w:contextualSpacing/>
        <w:rPr>
          <w:rFonts w:cstheme="minorHAnsi"/>
          <w:b/>
          <w:lang w:val="nl-NL"/>
        </w:rPr>
      </w:pPr>
      <w:r w:rsidRPr="003A21BB">
        <w:rPr>
          <w:rFonts w:cstheme="minorHAnsi"/>
          <w:b/>
          <w:lang w:val="nl-NL"/>
        </w:rPr>
        <w:t>Beleid uitgaven infrastructuur</w:t>
      </w:r>
    </w:p>
    <w:p w14:paraId="563C7A4A"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De uitgaven voor de instandhouding van beide kerkgebouwen, orgels en de pastorie worden gedaan uit daarvoor in de balans opgenomen voorzieningen. Deze voorzieningen worden gevoed door jaarlijkse dotaties en instandhoudingssubsidie voor monumenten. De jaarlijkse dotatie voor het kerkgebouw van </w:t>
      </w:r>
      <w:r w:rsidRPr="003A21BB">
        <w:rPr>
          <w:rFonts w:cstheme="minorHAnsi"/>
          <w:lang w:val="nl-NL"/>
        </w:rPr>
        <w:lastRenderedPageBreak/>
        <w:t>Eenigenburg wordt gehandhaafd op een lager niveau dan in voorgaande jaren, ervan uitgaande dat de inkomsten uit verhuur voldoende aanvulling bieden. De exploitatie van het kerkgebouw Eenigenburg rust op een separate bankrekening.</w:t>
      </w:r>
    </w:p>
    <w:p w14:paraId="692C52AE" w14:textId="77777777" w:rsidR="00B870A4" w:rsidRPr="003A21BB" w:rsidRDefault="00B870A4" w:rsidP="004B3E70">
      <w:pPr>
        <w:spacing w:after="0" w:line="240" w:lineRule="auto"/>
        <w:contextualSpacing/>
        <w:rPr>
          <w:rFonts w:cstheme="minorHAnsi"/>
          <w:lang w:val="nl-NL"/>
        </w:rPr>
      </w:pPr>
    </w:p>
    <w:p w14:paraId="646CC955"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De pastorie voorziet op adequate wijze in de verplichting van de gemeente om de predikant woon- en werkruimte te verschaffen. Voorts vertegenwoordigt de pastorie en het omliggende erf een aanzienlijke waarde. Beleid is om deze pastorie niet te verkopen, tenzij deze voor langere tijd niet als huisvesting voor de predikant zal worden aangewend. Bij een eventuele verkoop zal de gehele verkoopsom (balanswaarde plus boekwinst) worden aangemerkt als </w:t>
      </w:r>
      <w:proofErr w:type="spellStart"/>
      <w:r w:rsidRPr="003A21BB">
        <w:rPr>
          <w:rFonts w:cstheme="minorHAnsi"/>
          <w:lang w:val="nl-NL"/>
        </w:rPr>
        <w:t>geldgenererend</w:t>
      </w:r>
      <w:proofErr w:type="spellEnd"/>
      <w:r w:rsidRPr="003A21BB">
        <w:rPr>
          <w:rFonts w:cstheme="minorHAnsi"/>
          <w:lang w:val="nl-NL"/>
        </w:rPr>
        <w:t xml:space="preserve"> bezit.</w:t>
      </w:r>
    </w:p>
    <w:p w14:paraId="3C749FD7" w14:textId="77777777" w:rsidR="00B870A4" w:rsidRPr="003A21BB" w:rsidRDefault="00B870A4" w:rsidP="004B3E70">
      <w:pPr>
        <w:spacing w:after="0" w:line="240" w:lineRule="auto"/>
        <w:contextualSpacing/>
        <w:rPr>
          <w:rFonts w:cstheme="minorHAnsi"/>
          <w:u w:val="single"/>
          <w:lang w:val="nl-NL"/>
        </w:rPr>
      </w:pPr>
    </w:p>
    <w:p w14:paraId="6124CC67" w14:textId="77777777" w:rsidR="00B870A4" w:rsidRPr="003A21BB" w:rsidRDefault="00B870A4" w:rsidP="004B3E70">
      <w:pPr>
        <w:spacing w:after="0" w:line="240" w:lineRule="auto"/>
        <w:contextualSpacing/>
        <w:rPr>
          <w:rFonts w:cstheme="minorHAnsi"/>
          <w:b/>
          <w:lang w:val="nl-NL"/>
        </w:rPr>
      </w:pPr>
      <w:r w:rsidRPr="003A21BB">
        <w:rPr>
          <w:rFonts w:cstheme="minorHAnsi"/>
          <w:b/>
          <w:lang w:val="nl-NL"/>
        </w:rPr>
        <w:t>Omgaan met meevallers</w:t>
      </w:r>
    </w:p>
    <w:p w14:paraId="5BC26854"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Extra inkomsten worden pas als meevaller aangemerkt als hierdoor het exploitatieresultaat gunstiger is dan in de meerjarenbegroting is geraamd. Meevallers mogen </w:t>
      </w:r>
      <w:proofErr w:type="spellStart"/>
      <w:r w:rsidRPr="003A21BB">
        <w:rPr>
          <w:rFonts w:cstheme="minorHAnsi"/>
          <w:lang w:val="nl-NL"/>
        </w:rPr>
        <w:t>zonodig</w:t>
      </w:r>
      <w:proofErr w:type="spellEnd"/>
      <w:r w:rsidRPr="003A21BB">
        <w:rPr>
          <w:rFonts w:cstheme="minorHAnsi"/>
          <w:lang w:val="nl-NL"/>
        </w:rPr>
        <w:t xml:space="preserve"> in het jaar daarop aangewend worden voor een incidentele verruiming van de exploitatie. In geen geval mogen incidentele meevallers gebruikt worden om structureel hogere verplichtingen aan te gaan (m.n. personeel aan te stellen buiten de hiervoor aangegeven grenzen)</w:t>
      </w:r>
    </w:p>
    <w:p w14:paraId="4C294158" w14:textId="77777777" w:rsidR="00B870A4" w:rsidRPr="003A21BB" w:rsidRDefault="00B870A4" w:rsidP="004B3E70">
      <w:pPr>
        <w:spacing w:after="0" w:line="240" w:lineRule="auto"/>
        <w:contextualSpacing/>
        <w:rPr>
          <w:rFonts w:cstheme="minorHAnsi"/>
          <w:lang w:val="nl-NL"/>
        </w:rPr>
      </w:pPr>
      <w:r w:rsidRPr="003A21BB">
        <w:rPr>
          <w:rFonts w:cstheme="minorHAnsi"/>
          <w:lang w:val="nl-NL"/>
        </w:rPr>
        <w:t xml:space="preserve">Erfstellingen en legaten zullen toegevoegd worden aan het </w:t>
      </w:r>
      <w:proofErr w:type="spellStart"/>
      <w:r w:rsidRPr="003A21BB">
        <w:rPr>
          <w:rFonts w:cstheme="minorHAnsi"/>
          <w:lang w:val="nl-NL"/>
        </w:rPr>
        <w:t>geldgenererend</w:t>
      </w:r>
      <w:proofErr w:type="spellEnd"/>
      <w:r w:rsidRPr="003A21BB">
        <w:rPr>
          <w:rFonts w:cstheme="minorHAnsi"/>
          <w:lang w:val="nl-NL"/>
        </w:rPr>
        <w:t xml:space="preserve"> vermogen (het dode geld) of anderszins besteed worden aan duurzame investeringen; de wil van de erflater zal hierbij immer geëerbiedigd worden. </w:t>
      </w:r>
    </w:p>
    <w:p w14:paraId="392A08B6" w14:textId="77777777" w:rsidR="00B870A4" w:rsidRDefault="00B870A4" w:rsidP="002A4191">
      <w:pPr>
        <w:spacing w:after="0" w:line="240" w:lineRule="auto"/>
        <w:rPr>
          <w:b/>
          <w:sz w:val="32"/>
          <w:szCs w:val="32"/>
          <w:lang w:val="nl-NL"/>
        </w:rPr>
      </w:pPr>
    </w:p>
    <w:p w14:paraId="1C9D099C" w14:textId="77777777" w:rsidR="00B870A4" w:rsidRDefault="00B870A4" w:rsidP="002A4191">
      <w:pPr>
        <w:spacing w:after="0" w:line="240" w:lineRule="auto"/>
        <w:rPr>
          <w:b/>
          <w:sz w:val="32"/>
          <w:szCs w:val="32"/>
          <w:lang w:val="nl-NL"/>
        </w:rPr>
      </w:pPr>
    </w:p>
    <w:p w14:paraId="4F865C4B" w14:textId="77777777" w:rsidR="00B870A4" w:rsidRDefault="00B870A4" w:rsidP="002A4191">
      <w:pPr>
        <w:spacing w:after="0" w:line="240" w:lineRule="auto"/>
        <w:rPr>
          <w:b/>
          <w:sz w:val="32"/>
          <w:szCs w:val="32"/>
          <w:lang w:val="nl-NL"/>
        </w:rPr>
      </w:pPr>
    </w:p>
    <w:p w14:paraId="708F930B" w14:textId="77777777" w:rsidR="00B870A4" w:rsidRDefault="00B870A4" w:rsidP="002A4191">
      <w:pPr>
        <w:spacing w:after="0" w:line="240" w:lineRule="auto"/>
        <w:rPr>
          <w:b/>
          <w:sz w:val="32"/>
          <w:szCs w:val="32"/>
          <w:lang w:val="nl-NL"/>
        </w:rPr>
      </w:pPr>
    </w:p>
    <w:p w14:paraId="7121F146" w14:textId="77777777" w:rsidR="004B3E70" w:rsidRDefault="004B3E70" w:rsidP="002A4191">
      <w:pPr>
        <w:spacing w:after="0" w:line="240" w:lineRule="auto"/>
        <w:rPr>
          <w:b/>
          <w:sz w:val="32"/>
          <w:szCs w:val="32"/>
          <w:lang w:val="nl-NL"/>
        </w:rPr>
      </w:pPr>
    </w:p>
    <w:p w14:paraId="3E320563" w14:textId="77777777" w:rsidR="004B3E70" w:rsidRDefault="004B3E70" w:rsidP="002A4191">
      <w:pPr>
        <w:spacing w:after="0" w:line="240" w:lineRule="auto"/>
        <w:rPr>
          <w:b/>
          <w:sz w:val="32"/>
          <w:szCs w:val="32"/>
          <w:lang w:val="nl-NL"/>
        </w:rPr>
      </w:pPr>
    </w:p>
    <w:p w14:paraId="200583A7" w14:textId="77777777" w:rsidR="004B3E70" w:rsidRDefault="004B3E70" w:rsidP="002A4191">
      <w:pPr>
        <w:spacing w:after="0" w:line="240" w:lineRule="auto"/>
        <w:rPr>
          <w:b/>
          <w:sz w:val="32"/>
          <w:szCs w:val="32"/>
          <w:lang w:val="nl-NL"/>
        </w:rPr>
      </w:pPr>
    </w:p>
    <w:p w14:paraId="0E986B99" w14:textId="77777777" w:rsidR="004B3E70" w:rsidRDefault="004B3E70" w:rsidP="002A4191">
      <w:pPr>
        <w:spacing w:after="0" w:line="240" w:lineRule="auto"/>
        <w:rPr>
          <w:b/>
          <w:sz w:val="32"/>
          <w:szCs w:val="32"/>
          <w:lang w:val="nl-NL"/>
        </w:rPr>
      </w:pPr>
    </w:p>
    <w:p w14:paraId="08647C77" w14:textId="77777777" w:rsidR="004B3E70" w:rsidRDefault="004B3E70" w:rsidP="002A4191">
      <w:pPr>
        <w:spacing w:after="0" w:line="240" w:lineRule="auto"/>
        <w:rPr>
          <w:b/>
          <w:sz w:val="32"/>
          <w:szCs w:val="32"/>
          <w:lang w:val="nl-NL"/>
        </w:rPr>
      </w:pPr>
    </w:p>
    <w:p w14:paraId="12079755" w14:textId="77777777" w:rsidR="004B3E70" w:rsidRDefault="004B3E70" w:rsidP="002A4191">
      <w:pPr>
        <w:spacing w:after="0" w:line="240" w:lineRule="auto"/>
        <w:rPr>
          <w:b/>
          <w:sz w:val="32"/>
          <w:szCs w:val="32"/>
          <w:lang w:val="nl-NL"/>
        </w:rPr>
      </w:pPr>
    </w:p>
    <w:p w14:paraId="484550E6" w14:textId="77777777" w:rsidR="004B3E70" w:rsidRDefault="004B3E70" w:rsidP="002A4191">
      <w:pPr>
        <w:spacing w:after="0" w:line="240" w:lineRule="auto"/>
        <w:rPr>
          <w:b/>
          <w:sz w:val="32"/>
          <w:szCs w:val="32"/>
          <w:lang w:val="nl-NL"/>
        </w:rPr>
      </w:pPr>
    </w:p>
    <w:p w14:paraId="263D6A2A" w14:textId="77777777" w:rsidR="004B3E70" w:rsidRDefault="004B3E70" w:rsidP="002A4191">
      <w:pPr>
        <w:spacing w:after="0" w:line="240" w:lineRule="auto"/>
        <w:rPr>
          <w:b/>
          <w:sz w:val="32"/>
          <w:szCs w:val="32"/>
          <w:lang w:val="nl-NL"/>
        </w:rPr>
      </w:pPr>
    </w:p>
    <w:p w14:paraId="1D1E823C" w14:textId="77777777" w:rsidR="004B3E70" w:rsidRDefault="004B3E70" w:rsidP="002A4191">
      <w:pPr>
        <w:spacing w:after="0" w:line="240" w:lineRule="auto"/>
        <w:rPr>
          <w:b/>
          <w:sz w:val="32"/>
          <w:szCs w:val="32"/>
          <w:lang w:val="nl-NL"/>
        </w:rPr>
      </w:pPr>
    </w:p>
    <w:p w14:paraId="3676FB62" w14:textId="77777777" w:rsidR="004B3E70" w:rsidRDefault="004B3E70" w:rsidP="002A4191">
      <w:pPr>
        <w:spacing w:after="0" w:line="240" w:lineRule="auto"/>
        <w:rPr>
          <w:b/>
          <w:sz w:val="32"/>
          <w:szCs w:val="32"/>
          <w:lang w:val="nl-NL"/>
        </w:rPr>
      </w:pPr>
    </w:p>
    <w:p w14:paraId="0D96B24D" w14:textId="77777777" w:rsidR="004B3E70" w:rsidRDefault="004B3E70" w:rsidP="002A4191">
      <w:pPr>
        <w:spacing w:after="0" w:line="240" w:lineRule="auto"/>
        <w:rPr>
          <w:b/>
          <w:sz w:val="32"/>
          <w:szCs w:val="32"/>
          <w:lang w:val="nl-NL"/>
        </w:rPr>
      </w:pPr>
    </w:p>
    <w:p w14:paraId="6942E353" w14:textId="77777777" w:rsidR="004B3E70" w:rsidRDefault="004B3E70" w:rsidP="002A4191">
      <w:pPr>
        <w:spacing w:after="0" w:line="240" w:lineRule="auto"/>
        <w:rPr>
          <w:b/>
          <w:sz w:val="32"/>
          <w:szCs w:val="32"/>
          <w:lang w:val="nl-NL"/>
        </w:rPr>
      </w:pPr>
    </w:p>
    <w:p w14:paraId="4617DF90" w14:textId="77777777" w:rsidR="004B3E70" w:rsidRDefault="004B3E70" w:rsidP="002A4191">
      <w:pPr>
        <w:spacing w:after="0" w:line="240" w:lineRule="auto"/>
        <w:rPr>
          <w:b/>
          <w:sz w:val="32"/>
          <w:szCs w:val="32"/>
          <w:lang w:val="nl-NL"/>
        </w:rPr>
      </w:pPr>
    </w:p>
    <w:p w14:paraId="1CE86D2F" w14:textId="77777777" w:rsidR="004B3E70" w:rsidRDefault="004B3E70" w:rsidP="002A4191">
      <w:pPr>
        <w:spacing w:after="0" w:line="240" w:lineRule="auto"/>
        <w:rPr>
          <w:b/>
          <w:sz w:val="32"/>
          <w:szCs w:val="32"/>
          <w:lang w:val="nl-NL"/>
        </w:rPr>
      </w:pPr>
    </w:p>
    <w:p w14:paraId="1BB15DB2" w14:textId="77777777" w:rsidR="004B3E70" w:rsidRDefault="004B3E70" w:rsidP="002A4191">
      <w:pPr>
        <w:spacing w:after="0" w:line="240" w:lineRule="auto"/>
        <w:rPr>
          <w:b/>
          <w:sz w:val="32"/>
          <w:szCs w:val="32"/>
          <w:lang w:val="nl-NL"/>
        </w:rPr>
      </w:pPr>
    </w:p>
    <w:p w14:paraId="7E644349" w14:textId="77777777" w:rsidR="004B3E70" w:rsidRDefault="004B3E70" w:rsidP="002A4191">
      <w:pPr>
        <w:spacing w:after="0" w:line="240" w:lineRule="auto"/>
        <w:rPr>
          <w:b/>
          <w:sz w:val="32"/>
          <w:szCs w:val="32"/>
          <w:lang w:val="nl-NL"/>
        </w:rPr>
      </w:pPr>
    </w:p>
    <w:p w14:paraId="7C9F0AF6" w14:textId="1025809C" w:rsidR="002A4191" w:rsidRDefault="002A4191" w:rsidP="002A4191">
      <w:pPr>
        <w:spacing w:after="0" w:line="240" w:lineRule="auto"/>
        <w:rPr>
          <w:b/>
          <w:sz w:val="32"/>
          <w:szCs w:val="32"/>
          <w:lang w:val="nl-NL"/>
        </w:rPr>
      </w:pPr>
      <w:r w:rsidRPr="007232D5">
        <w:rPr>
          <w:b/>
          <w:sz w:val="32"/>
          <w:szCs w:val="32"/>
          <w:lang w:val="nl-NL"/>
        </w:rPr>
        <w:lastRenderedPageBreak/>
        <w:t>Jaarplan 2018</w:t>
      </w:r>
      <w:r w:rsidR="001B13FF">
        <w:rPr>
          <w:b/>
          <w:sz w:val="32"/>
          <w:szCs w:val="32"/>
          <w:lang w:val="nl-NL"/>
        </w:rPr>
        <w:t>-2019</w:t>
      </w:r>
      <w:r w:rsidRPr="007232D5">
        <w:rPr>
          <w:b/>
          <w:sz w:val="32"/>
          <w:szCs w:val="32"/>
          <w:lang w:val="nl-NL"/>
        </w:rPr>
        <w:t xml:space="preserve"> – </w:t>
      </w:r>
      <w:r>
        <w:rPr>
          <w:b/>
          <w:sz w:val="32"/>
          <w:szCs w:val="32"/>
          <w:lang w:val="nl-NL"/>
        </w:rPr>
        <w:t>College van Diakenen</w:t>
      </w:r>
      <w:r w:rsidRPr="007232D5">
        <w:rPr>
          <w:b/>
          <w:sz w:val="32"/>
          <w:szCs w:val="32"/>
          <w:lang w:val="nl-NL"/>
        </w:rPr>
        <w:t xml:space="preserve"> (versie Mei 2018)</w:t>
      </w:r>
    </w:p>
    <w:p w14:paraId="5D1BE0D1" w14:textId="77777777" w:rsidR="002A4191" w:rsidRPr="003A21BB" w:rsidRDefault="002A4191" w:rsidP="002A4191">
      <w:pPr>
        <w:spacing w:after="0" w:line="240" w:lineRule="auto"/>
        <w:rPr>
          <w:b/>
          <w:sz w:val="24"/>
          <w:szCs w:val="24"/>
          <w:lang w:val="nl-NL"/>
        </w:rPr>
      </w:pPr>
    </w:p>
    <w:p w14:paraId="622BE592" w14:textId="77777777" w:rsidR="002A4191" w:rsidRPr="003A21BB" w:rsidRDefault="002A4191" w:rsidP="00B870A4">
      <w:pPr>
        <w:spacing w:after="0" w:line="240" w:lineRule="auto"/>
        <w:rPr>
          <w:rFonts w:cstheme="minorHAnsi"/>
          <w:b/>
          <w:lang w:val="nl-NL"/>
        </w:rPr>
      </w:pPr>
      <w:r w:rsidRPr="003A21BB">
        <w:rPr>
          <w:rFonts w:cstheme="minorHAnsi"/>
          <w:b/>
          <w:lang w:val="nl-NL"/>
        </w:rPr>
        <w:t>Uitgangspunten voor werk van de diaconie</w:t>
      </w:r>
    </w:p>
    <w:p w14:paraId="491307AD" w14:textId="77777777" w:rsidR="002A4191" w:rsidRPr="003A21BB" w:rsidRDefault="002A4191" w:rsidP="00B870A4">
      <w:pPr>
        <w:spacing w:after="0" w:line="240" w:lineRule="auto"/>
        <w:rPr>
          <w:rFonts w:cstheme="minorHAnsi"/>
          <w:lang w:val="nl-NL"/>
        </w:rPr>
      </w:pPr>
      <w:r w:rsidRPr="003A21BB">
        <w:rPr>
          <w:rFonts w:cstheme="minorHAnsi"/>
          <w:lang w:val="nl-NL"/>
        </w:rPr>
        <w:t>Het helpen van mensen plaatselijk en mondiaal. Dit kan zowel in de vorm van bezoek als (financiële) ondersteuning.</w:t>
      </w:r>
    </w:p>
    <w:p w14:paraId="118C9AAE" w14:textId="77777777" w:rsidR="002A4191" w:rsidRPr="003A21BB" w:rsidRDefault="002A4191" w:rsidP="00B870A4">
      <w:pPr>
        <w:spacing w:after="0" w:line="240" w:lineRule="auto"/>
        <w:rPr>
          <w:rFonts w:cstheme="minorHAnsi"/>
          <w:b/>
          <w:i/>
          <w:lang w:val="nl-NL"/>
        </w:rPr>
      </w:pPr>
    </w:p>
    <w:p w14:paraId="7A1A586D" w14:textId="77777777" w:rsidR="002A4191" w:rsidRPr="003A21BB" w:rsidRDefault="002A4191" w:rsidP="00B870A4">
      <w:pPr>
        <w:spacing w:after="0" w:line="240" w:lineRule="auto"/>
        <w:rPr>
          <w:rFonts w:cstheme="minorHAnsi"/>
          <w:b/>
          <w:i/>
          <w:lang w:val="nl-NL"/>
        </w:rPr>
      </w:pPr>
      <w:r w:rsidRPr="003A21BB">
        <w:rPr>
          <w:rFonts w:cstheme="minorHAnsi"/>
          <w:b/>
          <w:i/>
          <w:lang w:val="nl-NL"/>
        </w:rPr>
        <w:t>Hoe komt de diaconie aan het geld om dit te bereiken?</w:t>
      </w:r>
    </w:p>
    <w:p w14:paraId="5FBF52F8" w14:textId="77777777" w:rsidR="002A4191" w:rsidRPr="003A21BB" w:rsidRDefault="002A4191" w:rsidP="00B870A4">
      <w:pPr>
        <w:spacing w:after="0" w:line="240" w:lineRule="auto"/>
        <w:rPr>
          <w:rFonts w:cstheme="minorHAnsi"/>
          <w:lang w:val="nl-NL"/>
        </w:rPr>
      </w:pPr>
      <w:r w:rsidRPr="003A21BB">
        <w:rPr>
          <w:rFonts w:cstheme="minorHAnsi"/>
          <w:lang w:val="nl-NL"/>
        </w:rPr>
        <w:t>D.m.v. collectes, giften en verpachting van gronden en opbrengsten van beleggingen/rentes.</w:t>
      </w:r>
    </w:p>
    <w:p w14:paraId="5A16B623" w14:textId="77777777" w:rsidR="002A4191" w:rsidRPr="003A21BB" w:rsidRDefault="002A4191" w:rsidP="00B870A4">
      <w:pPr>
        <w:spacing w:after="0" w:line="240" w:lineRule="auto"/>
        <w:rPr>
          <w:rFonts w:cstheme="minorHAnsi"/>
          <w:b/>
          <w:i/>
          <w:lang w:val="nl-NL"/>
        </w:rPr>
      </w:pPr>
    </w:p>
    <w:p w14:paraId="49DEDA39" w14:textId="77777777" w:rsidR="002A4191" w:rsidRPr="003A21BB" w:rsidRDefault="002A4191" w:rsidP="00B870A4">
      <w:pPr>
        <w:spacing w:after="0" w:line="240" w:lineRule="auto"/>
        <w:rPr>
          <w:rFonts w:cstheme="minorHAnsi"/>
          <w:b/>
          <w:i/>
          <w:lang w:val="nl-NL"/>
        </w:rPr>
      </w:pPr>
      <w:r w:rsidRPr="003A21BB">
        <w:rPr>
          <w:rFonts w:cstheme="minorHAnsi"/>
          <w:b/>
          <w:i/>
          <w:lang w:val="nl-NL"/>
        </w:rPr>
        <w:t>Hoe kan de diaconie haar bezoektaak handen en voeten geven?</w:t>
      </w:r>
    </w:p>
    <w:p w14:paraId="0566864A" w14:textId="77777777" w:rsidR="002A4191" w:rsidRPr="003A21BB" w:rsidRDefault="002A4191" w:rsidP="00B870A4">
      <w:pPr>
        <w:spacing w:after="0" w:line="240" w:lineRule="auto"/>
        <w:rPr>
          <w:rFonts w:cstheme="minorHAnsi"/>
          <w:lang w:val="nl-NL"/>
        </w:rPr>
      </w:pPr>
      <w:r w:rsidRPr="003A21BB">
        <w:rPr>
          <w:rFonts w:cstheme="minorHAnsi"/>
          <w:lang w:val="nl-NL"/>
        </w:rPr>
        <w:t>D.m.v. vrijwilligers en door financiële ondersteuning van onze pastoraal medewerkster.</w:t>
      </w:r>
    </w:p>
    <w:p w14:paraId="34564E02" w14:textId="77777777" w:rsidR="002A4191" w:rsidRPr="003A21BB" w:rsidRDefault="002A4191" w:rsidP="00B870A4">
      <w:pPr>
        <w:spacing w:after="0" w:line="240" w:lineRule="auto"/>
        <w:rPr>
          <w:rFonts w:cstheme="minorHAnsi"/>
          <w:b/>
          <w:lang w:val="nl-NL"/>
        </w:rPr>
      </w:pPr>
    </w:p>
    <w:p w14:paraId="493A8698" w14:textId="77777777" w:rsidR="002A4191" w:rsidRPr="003A21BB" w:rsidRDefault="002A4191" w:rsidP="00B870A4">
      <w:pPr>
        <w:spacing w:after="0" w:line="240" w:lineRule="auto"/>
        <w:rPr>
          <w:rFonts w:cstheme="minorHAnsi"/>
          <w:b/>
          <w:lang w:val="nl-NL"/>
        </w:rPr>
      </w:pPr>
      <w:r w:rsidRPr="003A21BB">
        <w:rPr>
          <w:rFonts w:cstheme="minorHAnsi"/>
          <w:b/>
          <w:lang w:val="nl-NL"/>
        </w:rPr>
        <w:t>Wat zijn de projecten voor 2018-2019?</w:t>
      </w:r>
    </w:p>
    <w:p w14:paraId="6DFB6EC7" w14:textId="77777777" w:rsidR="002A4191" w:rsidRPr="003A21BB" w:rsidRDefault="002A4191" w:rsidP="00B870A4">
      <w:pPr>
        <w:spacing w:after="0" w:line="240" w:lineRule="auto"/>
        <w:rPr>
          <w:rFonts w:cstheme="minorHAnsi"/>
          <w:lang w:val="nl-NL"/>
        </w:rPr>
      </w:pPr>
    </w:p>
    <w:p w14:paraId="654A5A85" w14:textId="77777777" w:rsidR="002A4191" w:rsidRPr="00B0422C" w:rsidRDefault="002A4191" w:rsidP="00B870A4">
      <w:pPr>
        <w:spacing w:after="0" w:line="240" w:lineRule="auto"/>
        <w:rPr>
          <w:rFonts w:cstheme="minorHAnsi"/>
          <w:lang w:val="nl-NL"/>
        </w:rPr>
      </w:pPr>
      <w:r w:rsidRPr="00B0422C">
        <w:rPr>
          <w:rFonts w:cstheme="minorHAnsi"/>
          <w:lang w:val="nl-NL"/>
        </w:rPr>
        <w:t>Plaatselijk</w:t>
      </w:r>
    </w:p>
    <w:p w14:paraId="707F9055" w14:textId="77777777" w:rsidR="002A4191" w:rsidRPr="00396D73" w:rsidRDefault="002A4191" w:rsidP="00B870A4">
      <w:pPr>
        <w:pStyle w:val="ListParagraph"/>
        <w:numPr>
          <w:ilvl w:val="0"/>
          <w:numId w:val="6"/>
        </w:numPr>
        <w:spacing w:after="0" w:line="240" w:lineRule="auto"/>
        <w:rPr>
          <w:rFonts w:cstheme="minorHAnsi"/>
          <w:lang w:val="nl-NL"/>
        </w:rPr>
      </w:pPr>
      <w:r w:rsidRPr="00396D73">
        <w:rPr>
          <w:rFonts w:cstheme="minorHAnsi"/>
          <w:lang w:val="nl-NL"/>
        </w:rPr>
        <w:t>Pastorale zorg verlenen. (voornamelijk gedaan door pastoraal medewerkster)</w:t>
      </w:r>
    </w:p>
    <w:p w14:paraId="68D0FBEC" w14:textId="77777777" w:rsidR="002A4191" w:rsidRPr="00BA28C2" w:rsidRDefault="002A4191" w:rsidP="00B870A4">
      <w:pPr>
        <w:pStyle w:val="ListParagraph"/>
        <w:numPr>
          <w:ilvl w:val="0"/>
          <w:numId w:val="6"/>
        </w:numPr>
        <w:spacing w:after="0" w:line="240" w:lineRule="auto"/>
        <w:rPr>
          <w:rFonts w:cstheme="minorHAnsi"/>
          <w:lang w:val="nl-NL"/>
        </w:rPr>
      </w:pPr>
      <w:r w:rsidRPr="00396D73">
        <w:rPr>
          <w:rFonts w:cstheme="minorHAnsi"/>
          <w:lang w:val="nl-NL"/>
        </w:rPr>
        <w:t>Bloemen voor de 75-plussers (gedaan door de bezoekgroep)</w:t>
      </w:r>
    </w:p>
    <w:p w14:paraId="345D6E11" w14:textId="77777777" w:rsidR="002A4191" w:rsidRPr="00F76302" w:rsidRDefault="002A4191" w:rsidP="00B870A4">
      <w:pPr>
        <w:pStyle w:val="ListParagraph"/>
        <w:numPr>
          <w:ilvl w:val="0"/>
          <w:numId w:val="6"/>
        </w:numPr>
        <w:spacing w:after="0" w:line="240" w:lineRule="auto"/>
        <w:rPr>
          <w:rFonts w:cstheme="minorHAnsi"/>
          <w:lang w:val="nl-NL"/>
        </w:rPr>
      </w:pPr>
      <w:r w:rsidRPr="00F76302">
        <w:rPr>
          <w:rFonts w:cstheme="minorHAnsi"/>
          <w:lang w:val="nl-NL"/>
        </w:rPr>
        <w:t>Kerstattentie (bedrag aan minder bedeelden in Schagen e.o.). (Doen we samen met “het Weeshuis”).</w:t>
      </w:r>
    </w:p>
    <w:p w14:paraId="7F545A23" w14:textId="77777777" w:rsidR="002A4191" w:rsidRPr="00396D73" w:rsidRDefault="002A4191" w:rsidP="00B870A4">
      <w:pPr>
        <w:pStyle w:val="ListParagraph"/>
        <w:numPr>
          <w:ilvl w:val="0"/>
          <w:numId w:val="6"/>
        </w:numPr>
        <w:spacing w:after="0" w:line="240" w:lineRule="auto"/>
        <w:rPr>
          <w:rFonts w:cstheme="minorHAnsi"/>
          <w:lang w:val="nl-NL"/>
        </w:rPr>
      </w:pPr>
      <w:r w:rsidRPr="00396D73">
        <w:rPr>
          <w:rFonts w:cstheme="minorHAnsi"/>
          <w:lang w:val="nl-NL"/>
        </w:rPr>
        <w:t>Hulp in crisissituaties. (Doen we samen met stichting Noodfonds en/of Caritas)</w:t>
      </w:r>
    </w:p>
    <w:p w14:paraId="6212FA5B" w14:textId="77777777" w:rsidR="002A4191" w:rsidRPr="00B0422C" w:rsidRDefault="002A4191" w:rsidP="00B870A4">
      <w:pPr>
        <w:pStyle w:val="ListParagraph"/>
        <w:numPr>
          <w:ilvl w:val="0"/>
          <w:numId w:val="6"/>
        </w:numPr>
        <w:spacing w:after="0" w:line="240" w:lineRule="auto"/>
        <w:rPr>
          <w:rFonts w:cstheme="minorHAnsi"/>
          <w:lang w:val="nl-NL"/>
        </w:rPr>
      </w:pPr>
      <w:r w:rsidRPr="00396D73">
        <w:rPr>
          <w:rFonts w:cstheme="minorHAnsi"/>
          <w:lang w:val="nl-NL"/>
        </w:rPr>
        <w:t xml:space="preserve">Voedsel inzamelen tijdens de 40 dagentijd. Dit weer met de scholen, was dit jaar (2018) een groot succes. </w:t>
      </w:r>
      <w:r w:rsidRPr="00B0422C">
        <w:rPr>
          <w:rFonts w:cstheme="minorHAnsi"/>
          <w:lang w:val="nl-NL"/>
        </w:rPr>
        <w:t>(Diaconie en scholen)</w:t>
      </w:r>
    </w:p>
    <w:p w14:paraId="0D1B68D4" w14:textId="77777777" w:rsidR="002A4191" w:rsidRPr="00396D73" w:rsidRDefault="002A4191" w:rsidP="00B870A4">
      <w:pPr>
        <w:pStyle w:val="ListParagraph"/>
        <w:numPr>
          <w:ilvl w:val="0"/>
          <w:numId w:val="6"/>
        </w:numPr>
        <w:spacing w:after="0" w:line="240" w:lineRule="auto"/>
        <w:rPr>
          <w:rFonts w:cstheme="minorHAnsi"/>
          <w:lang w:val="nl-NL"/>
        </w:rPr>
      </w:pPr>
      <w:r w:rsidRPr="00396D73">
        <w:rPr>
          <w:rFonts w:cstheme="minorHAnsi"/>
          <w:lang w:val="nl-NL"/>
        </w:rPr>
        <w:t xml:space="preserve">Sponsoring van stichtingen/verenigingen welke plaatselijk werk doen. </w:t>
      </w:r>
    </w:p>
    <w:p w14:paraId="6F91327A" w14:textId="77777777" w:rsidR="002A4191" w:rsidRPr="00BA28C2" w:rsidRDefault="002A4191" w:rsidP="00B870A4">
      <w:pPr>
        <w:pStyle w:val="ListParagraph"/>
        <w:numPr>
          <w:ilvl w:val="0"/>
          <w:numId w:val="6"/>
        </w:numPr>
        <w:spacing w:after="0" w:line="240" w:lineRule="auto"/>
        <w:rPr>
          <w:rFonts w:cstheme="minorHAnsi"/>
          <w:lang w:val="nl-NL"/>
        </w:rPr>
      </w:pPr>
      <w:r w:rsidRPr="00396D73">
        <w:rPr>
          <w:rFonts w:cstheme="minorHAnsi"/>
          <w:lang w:val="nl-NL"/>
        </w:rPr>
        <w:t>Proberen om de mensen in onze gemeente die niet naar de kerk kunnen komen toch de kerkdienst te laten meemaken. Via geluidsopname en/of video-opnamen (internet).        Merk op : we gaan eerst inventariseren of er behoefte aan is. En daarna kijkend naar de kosten en “opbrengsten” zullen we de beslissing nemen.</w:t>
      </w:r>
    </w:p>
    <w:p w14:paraId="61D5B024" w14:textId="77777777" w:rsidR="002A4191" w:rsidRPr="00F76302" w:rsidRDefault="002A4191" w:rsidP="00B870A4">
      <w:pPr>
        <w:spacing w:after="0" w:line="240" w:lineRule="auto"/>
        <w:rPr>
          <w:rFonts w:cstheme="minorHAnsi"/>
          <w:lang w:val="nl-NL"/>
        </w:rPr>
      </w:pPr>
    </w:p>
    <w:p w14:paraId="304A6BA1" w14:textId="77777777" w:rsidR="002A4191" w:rsidRPr="00B0422C" w:rsidRDefault="002A4191" w:rsidP="00B870A4">
      <w:pPr>
        <w:spacing w:after="0" w:line="240" w:lineRule="auto"/>
        <w:rPr>
          <w:rFonts w:cstheme="minorHAnsi"/>
          <w:lang w:val="nl-NL"/>
        </w:rPr>
      </w:pPr>
      <w:r w:rsidRPr="00B0422C">
        <w:rPr>
          <w:rFonts w:cstheme="minorHAnsi"/>
          <w:lang w:val="nl-NL"/>
        </w:rPr>
        <w:t>Mondiaal</w:t>
      </w:r>
    </w:p>
    <w:p w14:paraId="320FDC53" w14:textId="77777777" w:rsidR="002A4191" w:rsidRPr="00396D73" w:rsidRDefault="002A4191" w:rsidP="00B870A4">
      <w:pPr>
        <w:pStyle w:val="ListParagraph"/>
        <w:numPr>
          <w:ilvl w:val="0"/>
          <w:numId w:val="7"/>
        </w:numPr>
        <w:spacing w:after="0" w:line="240" w:lineRule="auto"/>
        <w:rPr>
          <w:rFonts w:cstheme="minorHAnsi"/>
          <w:lang w:val="nl-NL"/>
        </w:rPr>
      </w:pPr>
      <w:r w:rsidRPr="00396D73">
        <w:rPr>
          <w:rFonts w:cstheme="minorHAnsi"/>
          <w:lang w:val="nl-NL"/>
        </w:rPr>
        <w:t xml:space="preserve">Sponsoring van stichtingen/verenigingen welke werk doen in het buitenland. </w:t>
      </w:r>
    </w:p>
    <w:p w14:paraId="25843804" w14:textId="77777777" w:rsidR="002A4191" w:rsidRPr="00396D73" w:rsidRDefault="002A4191" w:rsidP="00B870A4">
      <w:pPr>
        <w:pStyle w:val="ListParagraph"/>
        <w:numPr>
          <w:ilvl w:val="0"/>
          <w:numId w:val="7"/>
        </w:numPr>
        <w:spacing w:after="0" w:line="240" w:lineRule="auto"/>
        <w:rPr>
          <w:rFonts w:cstheme="minorHAnsi"/>
          <w:lang w:val="nl-NL"/>
        </w:rPr>
      </w:pPr>
      <w:r w:rsidRPr="00396D73">
        <w:rPr>
          <w:rFonts w:cstheme="minorHAnsi"/>
          <w:lang w:val="nl-NL"/>
        </w:rPr>
        <w:t>Ondersteuning van project van Kerk in Actie in Myanmar. Hier zullen we de gemeente ook meer over informeren dan het afgelopen jaar gebeurd is.</w:t>
      </w:r>
    </w:p>
    <w:p w14:paraId="5DD34BFD" w14:textId="77777777" w:rsidR="002A4191" w:rsidRPr="00BA28C2" w:rsidRDefault="002A4191" w:rsidP="00B870A4">
      <w:pPr>
        <w:spacing w:after="0" w:line="240" w:lineRule="auto"/>
        <w:rPr>
          <w:rFonts w:cstheme="minorHAnsi"/>
          <w:lang w:val="nl-NL"/>
        </w:rPr>
      </w:pPr>
    </w:p>
    <w:p w14:paraId="5C65BF74" w14:textId="77777777" w:rsidR="002A4191" w:rsidRPr="003A21BB" w:rsidRDefault="002A4191" w:rsidP="00B870A4">
      <w:pPr>
        <w:spacing w:after="0" w:line="240" w:lineRule="auto"/>
        <w:rPr>
          <w:rFonts w:cstheme="minorHAnsi"/>
          <w:lang w:val="nl-NL"/>
        </w:rPr>
      </w:pPr>
      <w:r w:rsidRPr="003A21BB">
        <w:rPr>
          <w:rFonts w:cstheme="minorHAnsi"/>
          <w:lang w:val="nl-NL"/>
        </w:rPr>
        <w:t>Daar onze inkomsten groeien (verhoging der pachtprijzen) zullen we dit jaar zien hoe we dit extra geld op een goede wijze kunnen besteden. Te denken valt aan langlopende projecten in binnen en/of buitenland.</w:t>
      </w:r>
    </w:p>
    <w:p w14:paraId="7C748735" w14:textId="77777777" w:rsidR="002A4191" w:rsidRPr="00B870A4" w:rsidRDefault="002A4191" w:rsidP="00B870A4">
      <w:pPr>
        <w:spacing w:after="0" w:line="240" w:lineRule="auto"/>
        <w:rPr>
          <w:rFonts w:cstheme="minorHAnsi"/>
          <w:b/>
          <w:lang w:val="nl-NL"/>
        </w:rPr>
      </w:pPr>
    </w:p>
    <w:p w14:paraId="1BACBCA0" w14:textId="77777777" w:rsidR="002A4191" w:rsidRPr="00B870A4" w:rsidRDefault="002A4191" w:rsidP="00B870A4">
      <w:pPr>
        <w:spacing w:after="0" w:line="240" w:lineRule="auto"/>
        <w:rPr>
          <w:rFonts w:cstheme="minorHAnsi"/>
          <w:b/>
          <w:lang w:val="nl-NL"/>
        </w:rPr>
      </w:pPr>
    </w:p>
    <w:p w14:paraId="0E170CDE" w14:textId="77777777" w:rsidR="002A4191" w:rsidRPr="00B870A4" w:rsidRDefault="002A4191" w:rsidP="00B870A4">
      <w:pPr>
        <w:spacing w:after="0" w:line="240" w:lineRule="auto"/>
        <w:rPr>
          <w:rFonts w:cstheme="minorHAnsi"/>
          <w:b/>
          <w:lang w:val="nl-NL"/>
        </w:rPr>
      </w:pPr>
    </w:p>
    <w:p w14:paraId="25555FF7" w14:textId="77777777" w:rsidR="002A4191" w:rsidRDefault="002A4191" w:rsidP="00413C57">
      <w:pPr>
        <w:rPr>
          <w:b/>
          <w:sz w:val="32"/>
          <w:szCs w:val="32"/>
          <w:lang w:val="nl-NL"/>
        </w:rPr>
      </w:pPr>
    </w:p>
    <w:p w14:paraId="574F4CDD" w14:textId="77777777" w:rsidR="002A4191" w:rsidRDefault="002A4191" w:rsidP="00413C57">
      <w:pPr>
        <w:rPr>
          <w:b/>
          <w:sz w:val="32"/>
          <w:szCs w:val="32"/>
          <w:lang w:val="nl-NL"/>
        </w:rPr>
      </w:pPr>
    </w:p>
    <w:p w14:paraId="67764E9D" w14:textId="77777777" w:rsidR="004B3E70" w:rsidRDefault="004B3E70" w:rsidP="00413C57">
      <w:pPr>
        <w:rPr>
          <w:b/>
          <w:sz w:val="32"/>
          <w:szCs w:val="32"/>
          <w:lang w:val="nl-NL"/>
        </w:rPr>
      </w:pPr>
    </w:p>
    <w:p w14:paraId="40B2CA0E" w14:textId="77777777" w:rsidR="004B3E70" w:rsidRDefault="004B3E70" w:rsidP="00413C57">
      <w:pPr>
        <w:rPr>
          <w:b/>
          <w:sz w:val="32"/>
          <w:szCs w:val="32"/>
          <w:lang w:val="nl-NL"/>
        </w:rPr>
      </w:pPr>
    </w:p>
    <w:p w14:paraId="5AA6AD42" w14:textId="655B92EA" w:rsidR="004B3E70" w:rsidRPr="004B3E70" w:rsidRDefault="004B3E70" w:rsidP="00B0422C">
      <w:pPr>
        <w:pStyle w:val="PlainText"/>
        <w:ind w:left="720" w:hanging="720"/>
        <w:rPr>
          <w:b/>
          <w:color w:val="auto"/>
          <w:sz w:val="32"/>
          <w:szCs w:val="32"/>
        </w:rPr>
      </w:pPr>
      <w:r w:rsidRPr="004B3E70">
        <w:rPr>
          <w:b/>
          <w:color w:val="auto"/>
          <w:sz w:val="32"/>
          <w:szCs w:val="32"/>
        </w:rPr>
        <w:lastRenderedPageBreak/>
        <w:t>Jaarplan</w:t>
      </w:r>
      <w:r w:rsidR="0021244F">
        <w:rPr>
          <w:b/>
          <w:color w:val="auto"/>
          <w:sz w:val="32"/>
          <w:szCs w:val="32"/>
        </w:rPr>
        <w:t xml:space="preserve"> 2018-2019 -</w:t>
      </w:r>
      <w:r w:rsidRPr="004B3E70">
        <w:rPr>
          <w:b/>
          <w:color w:val="auto"/>
          <w:sz w:val="32"/>
          <w:szCs w:val="32"/>
        </w:rPr>
        <w:t xml:space="preserve"> </w:t>
      </w:r>
      <w:r w:rsidR="00D13A7A">
        <w:rPr>
          <w:b/>
          <w:color w:val="auto"/>
          <w:sz w:val="32"/>
          <w:szCs w:val="32"/>
        </w:rPr>
        <w:t>Taak</w:t>
      </w:r>
      <w:r w:rsidR="00D13A7A" w:rsidRPr="004B3E70">
        <w:rPr>
          <w:b/>
          <w:color w:val="auto"/>
          <w:sz w:val="32"/>
          <w:szCs w:val="32"/>
        </w:rPr>
        <w:t xml:space="preserve">groep </w:t>
      </w:r>
      <w:r w:rsidRPr="004B3E70">
        <w:rPr>
          <w:b/>
          <w:color w:val="auto"/>
          <w:sz w:val="32"/>
          <w:szCs w:val="32"/>
        </w:rPr>
        <w:t>Liturgie (versie Mei 2018)</w:t>
      </w:r>
    </w:p>
    <w:p w14:paraId="47519132" w14:textId="77777777" w:rsidR="004B3E70" w:rsidRPr="004B3E70" w:rsidRDefault="004B3E70" w:rsidP="004B3E70">
      <w:pPr>
        <w:pStyle w:val="PlainText"/>
        <w:rPr>
          <w:color w:val="auto"/>
          <w:sz w:val="22"/>
          <w:szCs w:val="22"/>
          <w:u w:val="single"/>
        </w:rPr>
      </w:pPr>
    </w:p>
    <w:p w14:paraId="1F3C0B4D" w14:textId="2F6766B1" w:rsidR="004B3E70" w:rsidRPr="004B3E70" w:rsidRDefault="004B3E70" w:rsidP="004B3E70">
      <w:pPr>
        <w:pStyle w:val="PlainText"/>
        <w:rPr>
          <w:b/>
          <w:color w:val="auto"/>
          <w:sz w:val="22"/>
          <w:szCs w:val="22"/>
        </w:rPr>
      </w:pPr>
      <w:r w:rsidRPr="004B3E70">
        <w:rPr>
          <w:b/>
          <w:color w:val="auto"/>
          <w:sz w:val="22"/>
          <w:szCs w:val="22"/>
        </w:rPr>
        <w:t xml:space="preserve">Werkterrein </w:t>
      </w:r>
    </w:p>
    <w:p w14:paraId="5D8A3E2C" w14:textId="77777777" w:rsidR="004B3E70" w:rsidRPr="004B3E70" w:rsidRDefault="004B3E70" w:rsidP="004B3E70">
      <w:pPr>
        <w:pStyle w:val="PlainText"/>
        <w:rPr>
          <w:color w:val="auto"/>
          <w:sz w:val="22"/>
          <w:szCs w:val="22"/>
        </w:rPr>
      </w:pPr>
      <w:r w:rsidRPr="004B3E70">
        <w:rPr>
          <w:color w:val="auto"/>
          <w:sz w:val="22"/>
          <w:szCs w:val="22"/>
        </w:rPr>
        <w:t>De werkgroep Liturgie beoordeelt alles wat onder (mede)verantwoordelijkheid van de kerkenraad geschiedt in en rond de vieringen in:</w:t>
      </w:r>
    </w:p>
    <w:p w14:paraId="1B7FF67A" w14:textId="77777777" w:rsidR="004B3E70" w:rsidRPr="004B3E70" w:rsidRDefault="004B3E70" w:rsidP="004B3E70">
      <w:pPr>
        <w:pStyle w:val="PlainText"/>
        <w:numPr>
          <w:ilvl w:val="0"/>
          <w:numId w:val="10"/>
        </w:numPr>
        <w:rPr>
          <w:color w:val="auto"/>
          <w:sz w:val="22"/>
          <w:szCs w:val="22"/>
        </w:rPr>
      </w:pPr>
      <w:r w:rsidRPr="004B3E70">
        <w:rPr>
          <w:color w:val="auto"/>
          <w:sz w:val="22"/>
          <w:szCs w:val="22"/>
        </w:rPr>
        <w:t xml:space="preserve">de Grote Kerk op de Markt, </w:t>
      </w:r>
    </w:p>
    <w:p w14:paraId="171F6DA8" w14:textId="77777777" w:rsidR="004B3E70" w:rsidRPr="004B3E70" w:rsidRDefault="004B3E70" w:rsidP="004B3E70">
      <w:pPr>
        <w:pStyle w:val="PlainText"/>
        <w:numPr>
          <w:ilvl w:val="0"/>
          <w:numId w:val="10"/>
        </w:numPr>
        <w:rPr>
          <w:color w:val="auto"/>
          <w:sz w:val="22"/>
          <w:szCs w:val="22"/>
        </w:rPr>
      </w:pPr>
      <w:r w:rsidRPr="004B3E70">
        <w:rPr>
          <w:color w:val="auto"/>
          <w:sz w:val="22"/>
          <w:szCs w:val="22"/>
        </w:rPr>
        <w:t>de kerk in Valkkoog, voor zover deze diensten in de plaats komen van de dienst in de kerk op de Markt.</w:t>
      </w:r>
    </w:p>
    <w:p w14:paraId="2BBE7683" w14:textId="77777777" w:rsidR="004B3E70" w:rsidRPr="004B3E70" w:rsidRDefault="004B3E70" w:rsidP="004B3E70">
      <w:pPr>
        <w:pStyle w:val="PlainText"/>
        <w:rPr>
          <w:color w:val="auto"/>
          <w:sz w:val="22"/>
          <w:szCs w:val="22"/>
        </w:rPr>
      </w:pPr>
    </w:p>
    <w:p w14:paraId="44D54712" w14:textId="77777777" w:rsidR="004B3E70" w:rsidRPr="004B3E70" w:rsidRDefault="004B3E70" w:rsidP="004B3E70">
      <w:pPr>
        <w:pStyle w:val="PlainText"/>
        <w:rPr>
          <w:color w:val="auto"/>
          <w:sz w:val="22"/>
          <w:szCs w:val="22"/>
        </w:rPr>
      </w:pPr>
      <w:r w:rsidRPr="004B3E70">
        <w:rPr>
          <w:color w:val="auto"/>
          <w:sz w:val="22"/>
          <w:szCs w:val="22"/>
        </w:rPr>
        <w:t>De werkgroep zal de Kerkenraad adviseren over aanpassingen van de eredienst in relatie tot de verwachtingen en mogelijkheden van de gemeente.</w:t>
      </w:r>
    </w:p>
    <w:p w14:paraId="45146251" w14:textId="77777777" w:rsidR="004B3E70" w:rsidRPr="004B3E70" w:rsidRDefault="004B3E70" w:rsidP="004B3E70">
      <w:pPr>
        <w:pStyle w:val="PlainText"/>
        <w:rPr>
          <w:color w:val="auto"/>
          <w:sz w:val="22"/>
          <w:szCs w:val="22"/>
        </w:rPr>
      </w:pPr>
    </w:p>
    <w:p w14:paraId="3A0CA307" w14:textId="77777777" w:rsidR="004B3E70" w:rsidRPr="004B3E70" w:rsidRDefault="004B3E70" w:rsidP="004B3E70">
      <w:pPr>
        <w:pStyle w:val="PlainText"/>
        <w:rPr>
          <w:color w:val="auto"/>
          <w:sz w:val="22"/>
          <w:szCs w:val="22"/>
        </w:rPr>
      </w:pPr>
      <w:r w:rsidRPr="004B3E70">
        <w:rPr>
          <w:color w:val="auto"/>
          <w:sz w:val="22"/>
          <w:szCs w:val="22"/>
        </w:rPr>
        <w:t>De werkgroep zal de Kerkenraad adviseren ten aanzien van de vorm en inhoud van de erediensten met het oog op onze missie. Twee maal per jaar zal de werkgroep de  eredienst evalueren door raadplegen van de kerkgangers.</w:t>
      </w:r>
    </w:p>
    <w:p w14:paraId="11D72913" w14:textId="77777777" w:rsidR="004B3E70" w:rsidRPr="004B3E70" w:rsidRDefault="004B3E70" w:rsidP="004B3E70">
      <w:pPr>
        <w:pStyle w:val="PlainText"/>
        <w:rPr>
          <w:color w:val="auto"/>
          <w:sz w:val="22"/>
          <w:szCs w:val="22"/>
        </w:rPr>
      </w:pPr>
    </w:p>
    <w:p w14:paraId="064F761A" w14:textId="77777777" w:rsidR="004B3E70" w:rsidRPr="004B3E70" w:rsidRDefault="004B3E70" w:rsidP="004B3E70">
      <w:pPr>
        <w:pStyle w:val="PlainText"/>
        <w:rPr>
          <w:color w:val="auto"/>
          <w:sz w:val="22"/>
          <w:szCs w:val="22"/>
        </w:rPr>
      </w:pPr>
      <w:r w:rsidRPr="004B3E70">
        <w:rPr>
          <w:color w:val="auto"/>
          <w:sz w:val="22"/>
          <w:szCs w:val="22"/>
        </w:rPr>
        <w:t xml:space="preserve">Gevraagd en ongevraagd zal de werkgroep de KR informeren en adviseren en voorstellen formuleren en zo nodig (mee) voorbereiden van bijzondere diensten. Te denken valt hierbij aan de jaarlijkse startdienst en de cycli naar kerst en Pasen. </w:t>
      </w:r>
    </w:p>
    <w:p w14:paraId="31727FC4" w14:textId="77777777" w:rsidR="004B3E70" w:rsidRPr="004B3E70" w:rsidRDefault="004B3E70" w:rsidP="004B3E70">
      <w:pPr>
        <w:pStyle w:val="PlainText"/>
        <w:rPr>
          <w:color w:val="auto"/>
          <w:sz w:val="22"/>
          <w:szCs w:val="22"/>
        </w:rPr>
      </w:pPr>
    </w:p>
    <w:p w14:paraId="109C3E26" w14:textId="77777777" w:rsidR="004B3E70" w:rsidRPr="004B3E70" w:rsidRDefault="004B3E70" w:rsidP="004B3E70">
      <w:pPr>
        <w:pStyle w:val="PlainText"/>
        <w:rPr>
          <w:color w:val="auto"/>
          <w:sz w:val="22"/>
          <w:szCs w:val="22"/>
        </w:rPr>
      </w:pPr>
      <w:r w:rsidRPr="004B3E70">
        <w:rPr>
          <w:color w:val="auto"/>
          <w:sz w:val="22"/>
          <w:szCs w:val="22"/>
        </w:rPr>
        <w:t>De werkgroep zal waar mogelijk alle betrokkenen van de grote projecten (kerst en Pasen) vroegtijdig met elkaar in contact brengen om de projecten door te spreken en af te bakenen.</w:t>
      </w:r>
    </w:p>
    <w:p w14:paraId="5508F745" w14:textId="77777777" w:rsidR="004B3E70" w:rsidRPr="004B3E70" w:rsidRDefault="004B3E70" w:rsidP="004B3E70">
      <w:pPr>
        <w:pStyle w:val="PlainText"/>
        <w:rPr>
          <w:color w:val="auto"/>
          <w:sz w:val="22"/>
          <w:szCs w:val="22"/>
        </w:rPr>
      </w:pPr>
    </w:p>
    <w:p w14:paraId="5402E623" w14:textId="77777777" w:rsidR="004B3E70" w:rsidRPr="004B3E70" w:rsidRDefault="004B3E70" w:rsidP="004B3E70">
      <w:pPr>
        <w:pStyle w:val="PlainText"/>
        <w:rPr>
          <w:color w:val="auto"/>
          <w:sz w:val="22"/>
          <w:szCs w:val="22"/>
        </w:rPr>
      </w:pPr>
      <w:r w:rsidRPr="004B3E70">
        <w:rPr>
          <w:color w:val="auto"/>
          <w:sz w:val="22"/>
          <w:szCs w:val="22"/>
        </w:rPr>
        <w:t>Vier maal per jaar zal een themadienst gehouden worden waarbij de volgorde van de Liturgie zou kunnen afwijken. De predikant en de kerkelijk werker zullen elk twee van deze diensten voor hun rekening nemen. De werkgroep zal in overleg met beiden vrijwilligers zoeken om deze themadiensten mee voor te bereiden en uit te voeren.</w:t>
      </w:r>
    </w:p>
    <w:p w14:paraId="0E439EEA" w14:textId="77777777" w:rsidR="004B3E70" w:rsidRPr="004B3E70" w:rsidRDefault="004B3E70" w:rsidP="004B3E70">
      <w:pPr>
        <w:pStyle w:val="PlainText"/>
        <w:rPr>
          <w:color w:val="auto"/>
          <w:sz w:val="22"/>
          <w:szCs w:val="22"/>
        </w:rPr>
      </w:pPr>
    </w:p>
    <w:p w14:paraId="53343473" w14:textId="77777777" w:rsidR="004B3E70" w:rsidRPr="004B3E70" w:rsidRDefault="004B3E70" w:rsidP="004B3E70">
      <w:pPr>
        <w:pStyle w:val="PlainText"/>
        <w:rPr>
          <w:sz w:val="22"/>
          <w:szCs w:val="22"/>
        </w:rPr>
      </w:pPr>
      <w:r w:rsidRPr="004B3E70">
        <w:rPr>
          <w:sz w:val="22"/>
          <w:szCs w:val="22"/>
        </w:rPr>
        <w:t>Liturgisch Centrum: De werkgroep wil zich in de komende periode bezinnen op het liturgisch centrum. Het wordt soms als te vol ervaren of als te weinig stijlvol. We willen kijken hoe we de ruimte van de kerk beter kunnen benutten en welke bestaande en nieuwe elementen daarvoor gebruikt kunnen worden. Uiteraard moet hierin ook de eventuele plaatsing van multimediale hulpmiddelen betrokken worden.</w:t>
      </w:r>
    </w:p>
    <w:p w14:paraId="14CCF785" w14:textId="77777777" w:rsidR="004B3E70" w:rsidRPr="004B3E70" w:rsidRDefault="004B3E70" w:rsidP="004B3E70">
      <w:pPr>
        <w:pStyle w:val="PlainText"/>
        <w:rPr>
          <w:sz w:val="22"/>
          <w:szCs w:val="22"/>
        </w:rPr>
      </w:pPr>
    </w:p>
    <w:p w14:paraId="164077B2" w14:textId="77777777" w:rsidR="004B3E70" w:rsidRPr="004B3E70" w:rsidRDefault="004B3E70" w:rsidP="004B3E70">
      <w:pPr>
        <w:pStyle w:val="PlainText"/>
        <w:rPr>
          <w:sz w:val="22"/>
          <w:szCs w:val="22"/>
        </w:rPr>
      </w:pPr>
      <w:r w:rsidRPr="004B3E70">
        <w:rPr>
          <w:sz w:val="22"/>
          <w:szCs w:val="22"/>
        </w:rPr>
        <w:t>Dienst van de Tafel: De werkgroep hoopt in de komende vijf jaar ook nog toe te komen aan een bezinning over de Dienst van de Tafel. Deze wordt soms te weinig als viering ervaren, soms zelfs als een verplicht nummer. De frequentie is daar misschien een toonbeeld van. We willen kijken naar de beleving, naar de vorm en naar de frequentie van dit tweede zwaartepunt in onze zondagse liturgie.</w:t>
      </w:r>
    </w:p>
    <w:p w14:paraId="423C9AFD" w14:textId="77777777" w:rsidR="004B3E70" w:rsidRPr="004B3E70" w:rsidRDefault="004B3E70" w:rsidP="004B3E70">
      <w:pPr>
        <w:pStyle w:val="PlainText"/>
        <w:rPr>
          <w:color w:val="auto"/>
          <w:sz w:val="22"/>
          <w:szCs w:val="22"/>
        </w:rPr>
      </w:pPr>
    </w:p>
    <w:p w14:paraId="2A12C603" w14:textId="77777777" w:rsidR="004B3E70" w:rsidRPr="004B3E70" w:rsidRDefault="004B3E70" w:rsidP="004B3E70">
      <w:pPr>
        <w:pStyle w:val="PlainText"/>
        <w:rPr>
          <w:color w:val="auto"/>
          <w:sz w:val="22"/>
          <w:szCs w:val="22"/>
        </w:rPr>
      </w:pPr>
    </w:p>
    <w:p w14:paraId="2D431C5C" w14:textId="38DA55FB" w:rsidR="004B3E70" w:rsidRPr="004B3E70" w:rsidRDefault="004B3E70" w:rsidP="004B3E70">
      <w:pPr>
        <w:pStyle w:val="PlainText"/>
        <w:rPr>
          <w:b/>
          <w:color w:val="auto"/>
          <w:sz w:val="22"/>
          <w:szCs w:val="22"/>
        </w:rPr>
      </w:pPr>
      <w:r w:rsidRPr="004B3E70">
        <w:rPr>
          <w:b/>
          <w:color w:val="auto"/>
          <w:sz w:val="22"/>
          <w:szCs w:val="22"/>
        </w:rPr>
        <w:t>Afbakening</w:t>
      </w:r>
    </w:p>
    <w:p w14:paraId="02A3C2E7" w14:textId="77777777" w:rsidR="004B3E70" w:rsidRPr="004B3E70" w:rsidRDefault="004B3E70" w:rsidP="004B3E70">
      <w:pPr>
        <w:pStyle w:val="PlainText"/>
        <w:rPr>
          <w:color w:val="auto"/>
          <w:sz w:val="22"/>
          <w:szCs w:val="22"/>
        </w:rPr>
      </w:pPr>
      <w:r w:rsidRPr="004B3E70">
        <w:rPr>
          <w:color w:val="auto"/>
          <w:sz w:val="22"/>
          <w:szCs w:val="22"/>
        </w:rPr>
        <w:t xml:space="preserve">De kerk in Eenigenburg die deel uitmaakt van de PG Schagen valt qua vieringen onder de commissie die de diensten in deze kerk voorbereidt. Deze diensten bestaan naast en deels overlappend aan de reguliere diensten van de kerk op de Markt en vallen derhalve niet onder de werkgroep Liturgie. </w:t>
      </w:r>
    </w:p>
    <w:p w14:paraId="5F78C459" w14:textId="77777777" w:rsidR="004B3E70" w:rsidRPr="004B3E70" w:rsidRDefault="004B3E70" w:rsidP="004B3E70">
      <w:pPr>
        <w:pStyle w:val="PlainText"/>
        <w:rPr>
          <w:color w:val="auto"/>
          <w:sz w:val="22"/>
          <w:szCs w:val="22"/>
        </w:rPr>
      </w:pPr>
    </w:p>
    <w:p w14:paraId="37117F86" w14:textId="77777777" w:rsidR="004B3E70" w:rsidRPr="003A21BB" w:rsidRDefault="004B3E70" w:rsidP="004B3E70">
      <w:pPr>
        <w:spacing w:after="0" w:line="240" w:lineRule="auto"/>
        <w:rPr>
          <w:lang w:val="nl-NL"/>
        </w:rPr>
      </w:pPr>
      <w:r w:rsidRPr="003A21BB">
        <w:rPr>
          <w:lang w:val="nl-NL"/>
        </w:rPr>
        <w:t xml:space="preserve">De oecumenische vieringen in </w:t>
      </w:r>
      <w:proofErr w:type="spellStart"/>
      <w:r w:rsidRPr="003A21BB">
        <w:rPr>
          <w:lang w:val="nl-NL"/>
        </w:rPr>
        <w:t>Christoforuskerk</w:t>
      </w:r>
      <w:proofErr w:type="spellEnd"/>
      <w:r w:rsidRPr="003A21BB">
        <w:rPr>
          <w:lang w:val="nl-NL"/>
        </w:rPr>
        <w:t xml:space="preserve"> en Grote Kerk vallen onder verantwoordelijkheid van de Raad van Kerken waar onze gemeente in is vertegenwoordigd. </w:t>
      </w:r>
    </w:p>
    <w:p w14:paraId="35560575" w14:textId="77777777" w:rsidR="004B3E70" w:rsidRPr="003A21BB" w:rsidRDefault="004B3E70" w:rsidP="004B3E70">
      <w:pPr>
        <w:spacing w:after="0" w:line="240" w:lineRule="auto"/>
        <w:rPr>
          <w:lang w:val="nl-NL"/>
        </w:rPr>
      </w:pPr>
    </w:p>
    <w:p w14:paraId="401C21CF" w14:textId="2B214524" w:rsidR="004B3E70" w:rsidRPr="003A21BB" w:rsidRDefault="004B3E70" w:rsidP="004B3E70">
      <w:pPr>
        <w:spacing w:after="0" w:line="240" w:lineRule="auto"/>
        <w:rPr>
          <w:b/>
          <w:lang w:val="nl-NL"/>
        </w:rPr>
      </w:pPr>
      <w:r w:rsidRPr="003A21BB">
        <w:rPr>
          <w:b/>
          <w:lang w:val="nl-NL"/>
        </w:rPr>
        <w:lastRenderedPageBreak/>
        <w:t>De kerkmuziek</w:t>
      </w:r>
    </w:p>
    <w:p w14:paraId="1249E6E8" w14:textId="77777777" w:rsidR="004B3E70" w:rsidRPr="003A21BB" w:rsidRDefault="004B3E70" w:rsidP="004B3E70">
      <w:pPr>
        <w:spacing w:after="0" w:line="240" w:lineRule="auto"/>
        <w:rPr>
          <w:lang w:val="nl-NL"/>
        </w:rPr>
      </w:pPr>
      <w:r w:rsidRPr="003A21BB">
        <w:rPr>
          <w:lang w:val="nl-NL"/>
        </w:rPr>
        <w:t>De Werkgroep Liturgie stelt dat handhaving van de kerkmuziek op tenminste het huidige niveau van groot belang is voor het beleven van de eredienst. De kerkmuziek in haar volle omvang met alle aspecten die het nu in zich heeft is mede een basis voor de gemeentevorming en uitstraling en aantrekkelijkheid van onze gemeente.</w:t>
      </w:r>
    </w:p>
    <w:p w14:paraId="382C0A8E" w14:textId="77777777" w:rsidR="004B3E70" w:rsidRPr="00B0422C" w:rsidRDefault="004B3E70" w:rsidP="004B3E70">
      <w:pPr>
        <w:spacing w:after="0" w:line="240" w:lineRule="auto"/>
        <w:rPr>
          <w:lang w:val="nl-NL"/>
        </w:rPr>
      </w:pPr>
      <w:r w:rsidRPr="00B0422C">
        <w:rPr>
          <w:lang w:val="nl-NL"/>
        </w:rPr>
        <w:t>Hiertoe zullen wij:</w:t>
      </w:r>
    </w:p>
    <w:p w14:paraId="0C9DACE0" w14:textId="77777777" w:rsidR="004B3E70" w:rsidRPr="003A21BB" w:rsidRDefault="004B3E70" w:rsidP="004B3E70">
      <w:pPr>
        <w:pStyle w:val="ListParagraph"/>
        <w:numPr>
          <w:ilvl w:val="0"/>
          <w:numId w:val="9"/>
        </w:numPr>
        <w:spacing w:after="0" w:line="240" w:lineRule="auto"/>
        <w:rPr>
          <w:lang w:val="nl-NL"/>
        </w:rPr>
      </w:pPr>
      <w:r w:rsidRPr="003A21BB">
        <w:rPr>
          <w:lang w:val="nl-NL"/>
        </w:rPr>
        <w:t>het aantal en de kwaliteit van de organisten op een voldoende hoog niveau houden om de kerkmuziek in alle aspecten een kwalitatieve bijdrage te laten leveren aan de erediensten onder gelijktijdige bescherming van de het orgel.</w:t>
      </w:r>
    </w:p>
    <w:p w14:paraId="17FDC533" w14:textId="77777777" w:rsidR="004B3E70" w:rsidRPr="003A21BB" w:rsidRDefault="004B3E70" w:rsidP="004B3E70">
      <w:pPr>
        <w:pStyle w:val="ListParagraph"/>
        <w:numPr>
          <w:ilvl w:val="0"/>
          <w:numId w:val="9"/>
        </w:numPr>
        <w:spacing w:after="0" w:line="240" w:lineRule="auto"/>
        <w:rPr>
          <w:lang w:val="nl-NL"/>
        </w:rPr>
      </w:pPr>
      <w:r w:rsidRPr="003A21BB">
        <w:rPr>
          <w:lang w:val="nl-NL"/>
        </w:rPr>
        <w:t>de cantorij handhaven voor haar huidige bijdrage aan de eredienst.</w:t>
      </w:r>
    </w:p>
    <w:p w14:paraId="7D82F55D" w14:textId="77777777" w:rsidR="004B3E70" w:rsidRPr="003A21BB" w:rsidRDefault="004B3E70" w:rsidP="004B3E70">
      <w:pPr>
        <w:pStyle w:val="ListParagraph"/>
        <w:numPr>
          <w:ilvl w:val="0"/>
          <w:numId w:val="9"/>
        </w:numPr>
        <w:spacing w:after="0" w:line="240" w:lineRule="auto"/>
        <w:rPr>
          <w:lang w:val="nl-NL"/>
        </w:rPr>
      </w:pPr>
      <w:r w:rsidRPr="003A21BB">
        <w:rPr>
          <w:lang w:val="nl-NL"/>
        </w:rPr>
        <w:t>Het daartoe leiden dat de cantorij circa twaalf maal de gemeente zang ondersteunt in een dienst</w:t>
      </w:r>
    </w:p>
    <w:p w14:paraId="240BE7B3" w14:textId="77777777" w:rsidR="004B3E70" w:rsidRPr="003A21BB" w:rsidRDefault="004B3E70" w:rsidP="004B3E70">
      <w:pPr>
        <w:pStyle w:val="ListParagraph"/>
        <w:numPr>
          <w:ilvl w:val="0"/>
          <w:numId w:val="9"/>
        </w:numPr>
        <w:spacing w:after="0" w:line="240" w:lineRule="auto"/>
        <w:rPr>
          <w:lang w:val="nl-NL"/>
        </w:rPr>
      </w:pPr>
      <w:r w:rsidRPr="003A21BB">
        <w:rPr>
          <w:lang w:val="nl-NL"/>
        </w:rPr>
        <w:t>een dirigent beogen voor de cantorij die minimaal een gecertificeerd diploma koordirectie heeft.</w:t>
      </w:r>
    </w:p>
    <w:p w14:paraId="77C47BB1" w14:textId="77777777" w:rsidR="004B3E70" w:rsidRPr="003A21BB" w:rsidRDefault="004B3E70" w:rsidP="004B3E70">
      <w:pPr>
        <w:pStyle w:val="ListParagraph"/>
        <w:numPr>
          <w:ilvl w:val="1"/>
          <w:numId w:val="9"/>
        </w:numPr>
        <w:spacing w:after="0" w:line="240" w:lineRule="auto"/>
        <w:rPr>
          <w:lang w:val="nl-NL"/>
        </w:rPr>
      </w:pPr>
      <w:r w:rsidRPr="003A21BB">
        <w:rPr>
          <w:lang w:val="nl-NL"/>
        </w:rPr>
        <w:t>Indien geen dirigent gevonden kan worden van het vereiste niveau kan een dirigent worden aangesteld die kenbaar heeft gemaakt binnen een overeen te komen termijn wel aan de vereisten te voldoen.</w:t>
      </w:r>
    </w:p>
    <w:p w14:paraId="47CA21F2" w14:textId="77777777" w:rsidR="004B3E70" w:rsidRPr="003A21BB" w:rsidRDefault="004B3E70" w:rsidP="004B3E70">
      <w:pPr>
        <w:pStyle w:val="ListParagraph"/>
        <w:numPr>
          <w:ilvl w:val="1"/>
          <w:numId w:val="9"/>
        </w:numPr>
        <w:spacing w:after="0" w:line="240" w:lineRule="auto"/>
        <w:rPr>
          <w:lang w:val="nl-NL"/>
        </w:rPr>
      </w:pPr>
      <w:r w:rsidRPr="003A21BB">
        <w:rPr>
          <w:lang w:val="nl-NL"/>
        </w:rPr>
        <w:t>De minimale grootte van een cantorij die een dirigent rechtvaardigt is 14 personen (4 sopranen, 4 alten, 3 tenoren en 3 bassen.</w:t>
      </w:r>
    </w:p>
    <w:p w14:paraId="30852971" w14:textId="77777777" w:rsidR="004B3E70" w:rsidRPr="003A21BB" w:rsidRDefault="004B3E70" w:rsidP="004B3E70">
      <w:pPr>
        <w:pStyle w:val="ListParagraph"/>
        <w:numPr>
          <w:ilvl w:val="0"/>
          <w:numId w:val="9"/>
        </w:numPr>
        <w:spacing w:after="0" w:line="240" w:lineRule="auto"/>
        <w:rPr>
          <w:lang w:val="nl-NL"/>
        </w:rPr>
      </w:pPr>
      <w:r w:rsidRPr="003A21BB">
        <w:rPr>
          <w:lang w:val="nl-NL"/>
        </w:rPr>
        <w:t>Het nieuwe liedboek in de totale breedte en omvang in de eredienst gebruiken. om vast te kunnen stellen waar de behoefte van de gemeente ligt in de keuze van het repertoire. Liederen die niet in het nieuwe liedboek zijn opgenomen moeten zoveel mogelijk worden beperkt en alleen bij uitzondering toegepast mogen worden</w:t>
      </w:r>
    </w:p>
    <w:p w14:paraId="25FE5FF1" w14:textId="77777777" w:rsidR="004B3E70" w:rsidRPr="004B3E70" w:rsidRDefault="004B3E70" w:rsidP="004B3E70">
      <w:pPr>
        <w:spacing w:after="0" w:line="240" w:lineRule="auto"/>
        <w:rPr>
          <w:b/>
          <w:lang w:val="nl-NL"/>
        </w:rPr>
      </w:pPr>
    </w:p>
    <w:p w14:paraId="2AB366C3" w14:textId="77777777" w:rsidR="004B3E70" w:rsidRDefault="004B3E70" w:rsidP="00413C57">
      <w:pPr>
        <w:rPr>
          <w:b/>
          <w:sz w:val="32"/>
          <w:szCs w:val="32"/>
          <w:lang w:val="nl-NL"/>
        </w:rPr>
      </w:pPr>
    </w:p>
    <w:p w14:paraId="3F7A01E2" w14:textId="77777777" w:rsidR="004B3E70" w:rsidRDefault="004B3E70" w:rsidP="00413C57">
      <w:pPr>
        <w:rPr>
          <w:b/>
          <w:sz w:val="32"/>
          <w:szCs w:val="32"/>
          <w:lang w:val="nl-NL"/>
        </w:rPr>
      </w:pPr>
    </w:p>
    <w:p w14:paraId="46A71A09" w14:textId="77777777" w:rsidR="004B3E70" w:rsidRDefault="004B3E70" w:rsidP="00413C57">
      <w:pPr>
        <w:rPr>
          <w:b/>
          <w:sz w:val="32"/>
          <w:szCs w:val="32"/>
          <w:lang w:val="nl-NL"/>
        </w:rPr>
      </w:pPr>
    </w:p>
    <w:p w14:paraId="139EAA6E" w14:textId="77777777" w:rsidR="004B3E70" w:rsidRDefault="004B3E70" w:rsidP="00413C57">
      <w:pPr>
        <w:rPr>
          <w:b/>
          <w:sz w:val="32"/>
          <w:szCs w:val="32"/>
          <w:lang w:val="nl-NL"/>
        </w:rPr>
      </w:pPr>
    </w:p>
    <w:p w14:paraId="3F0BD5E6" w14:textId="77777777" w:rsidR="006B4E62" w:rsidRDefault="006B4E62" w:rsidP="006B4E62">
      <w:pPr>
        <w:spacing w:after="0" w:line="240" w:lineRule="auto"/>
        <w:rPr>
          <w:b/>
          <w:sz w:val="32"/>
          <w:szCs w:val="32"/>
          <w:lang w:val="nl-NL"/>
        </w:rPr>
      </w:pPr>
    </w:p>
    <w:p w14:paraId="4419A37C" w14:textId="77777777" w:rsidR="006B4E62" w:rsidRDefault="006B4E62" w:rsidP="006B4E62">
      <w:pPr>
        <w:spacing w:after="0" w:line="240" w:lineRule="auto"/>
        <w:rPr>
          <w:b/>
          <w:sz w:val="32"/>
          <w:szCs w:val="32"/>
          <w:lang w:val="nl-NL"/>
        </w:rPr>
      </w:pPr>
    </w:p>
    <w:p w14:paraId="26A1981A" w14:textId="77777777" w:rsidR="006B4E62" w:rsidRDefault="006B4E62" w:rsidP="006B4E62">
      <w:pPr>
        <w:spacing w:after="0" w:line="240" w:lineRule="auto"/>
        <w:rPr>
          <w:b/>
          <w:sz w:val="32"/>
          <w:szCs w:val="32"/>
          <w:lang w:val="nl-NL"/>
        </w:rPr>
      </w:pPr>
    </w:p>
    <w:p w14:paraId="2054DEEF" w14:textId="77777777" w:rsidR="006B4E62" w:rsidRDefault="006B4E62" w:rsidP="006B4E62">
      <w:pPr>
        <w:spacing w:after="0" w:line="240" w:lineRule="auto"/>
        <w:rPr>
          <w:b/>
          <w:sz w:val="32"/>
          <w:szCs w:val="32"/>
          <w:lang w:val="nl-NL"/>
        </w:rPr>
      </w:pPr>
    </w:p>
    <w:p w14:paraId="72F94738" w14:textId="77777777" w:rsidR="006B4E62" w:rsidRDefault="006B4E62" w:rsidP="006B4E62">
      <w:pPr>
        <w:spacing w:after="0" w:line="240" w:lineRule="auto"/>
        <w:rPr>
          <w:b/>
          <w:sz w:val="32"/>
          <w:szCs w:val="32"/>
          <w:lang w:val="nl-NL"/>
        </w:rPr>
      </w:pPr>
    </w:p>
    <w:p w14:paraId="602E2BB9" w14:textId="77777777" w:rsidR="006B4E62" w:rsidRDefault="006B4E62" w:rsidP="006B4E62">
      <w:pPr>
        <w:spacing w:after="0" w:line="240" w:lineRule="auto"/>
        <w:rPr>
          <w:b/>
          <w:sz w:val="32"/>
          <w:szCs w:val="32"/>
          <w:lang w:val="nl-NL"/>
        </w:rPr>
      </w:pPr>
    </w:p>
    <w:p w14:paraId="66504620" w14:textId="77777777" w:rsidR="006B4E62" w:rsidRDefault="006B4E62" w:rsidP="006B4E62">
      <w:pPr>
        <w:spacing w:after="0" w:line="240" w:lineRule="auto"/>
        <w:rPr>
          <w:b/>
          <w:sz w:val="32"/>
          <w:szCs w:val="32"/>
          <w:lang w:val="nl-NL"/>
        </w:rPr>
      </w:pPr>
    </w:p>
    <w:p w14:paraId="309F2560" w14:textId="77777777" w:rsidR="006B4E62" w:rsidRDefault="006B4E62" w:rsidP="006B4E62">
      <w:pPr>
        <w:spacing w:after="0" w:line="240" w:lineRule="auto"/>
        <w:rPr>
          <w:b/>
          <w:sz w:val="32"/>
          <w:szCs w:val="32"/>
          <w:lang w:val="nl-NL"/>
        </w:rPr>
      </w:pPr>
    </w:p>
    <w:p w14:paraId="64698EFE" w14:textId="77777777" w:rsidR="006B4E62" w:rsidRDefault="006B4E62" w:rsidP="006B4E62">
      <w:pPr>
        <w:spacing w:after="0" w:line="240" w:lineRule="auto"/>
        <w:rPr>
          <w:b/>
          <w:sz w:val="32"/>
          <w:szCs w:val="32"/>
          <w:lang w:val="nl-NL"/>
        </w:rPr>
      </w:pPr>
    </w:p>
    <w:p w14:paraId="409F8C2D" w14:textId="77777777" w:rsidR="006B4E62" w:rsidRDefault="006B4E62" w:rsidP="006B4E62">
      <w:pPr>
        <w:spacing w:after="0" w:line="240" w:lineRule="auto"/>
        <w:rPr>
          <w:b/>
          <w:sz w:val="32"/>
          <w:szCs w:val="32"/>
          <w:lang w:val="nl-NL"/>
        </w:rPr>
      </w:pPr>
    </w:p>
    <w:p w14:paraId="43D17563" w14:textId="77777777" w:rsidR="006B4E62" w:rsidRDefault="006B4E62" w:rsidP="006B4E62">
      <w:pPr>
        <w:spacing w:after="0" w:line="240" w:lineRule="auto"/>
        <w:rPr>
          <w:b/>
          <w:sz w:val="32"/>
          <w:szCs w:val="32"/>
          <w:lang w:val="nl-NL"/>
        </w:rPr>
      </w:pPr>
    </w:p>
    <w:p w14:paraId="4E8BCBA8" w14:textId="20343693" w:rsidR="006B4E62" w:rsidRPr="007232D5" w:rsidRDefault="00413C57" w:rsidP="006B4E62">
      <w:pPr>
        <w:spacing w:after="0" w:line="240" w:lineRule="auto"/>
        <w:rPr>
          <w:b/>
          <w:sz w:val="32"/>
          <w:szCs w:val="32"/>
          <w:lang w:val="nl-NL"/>
        </w:rPr>
      </w:pPr>
      <w:r w:rsidRPr="007232D5">
        <w:rPr>
          <w:b/>
          <w:sz w:val="32"/>
          <w:szCs w:val="32"/>
          <w:lang w:val="nl-NL"/>
        </w:rPr>
        <w:lastRenderedPageBreak/>
        <w:t>Jaarplan 2018</w:t>
      </w:r>
      <w:r w:rsidR="0021244F">
        <w:rPr>
          <w:b/>
          <w:sz w:val="32"/>
          <w:szCs w:val="32"/>
          <w:lang w:val="nl-NL"/>
        </w:rPr>
        <w:t>-2019</w:t>
      </w:r>
      <w:r w:rsidRPr="007232D5">
        <w:rPr>
          <w:b/>
          <w:sz w:val="32"/>
          <w:szCs w:val="32"/>
          <w:lang w:val="nl-NL"/>
        </w:rPr>
        <w:t xml:space="preserve"> – </w:t>
      </w:r>
      <w:r w:rsidR="00FD159D">
        <w:rPr>
          <w:b/>
          <w:sz w:val="32"/>
          <w:szCs w:val="32"/>
          <w:lang w:val="nl-NL"/>
        </w:rPr>
        <w:t>Taakgroep</w:t>
      </w:r>
      <w:r w:rsidRPr="007232D5">
        <w:rPr>
          <w:b/>
          <w:sz w:val="32"/>
          <w:szCs w:val="32"/>
          <w:lang w:val="nl-NL"/>
        </w:rPr>
        <w:t xml:space="preserve"> Leren en Doen (versie Mei 2018) </w:t>
      </w:r>
    </w:p>
    <w:p w14:paraId="72C8CA94" w14:textId="77777777" w:rsidR="006B4E62" w:rsidRDefault="006B4E62" w:rsidP="006B4E62">
      <w:pPr>
        <w:spacing w:after="0" w:line="240" w:lineRule="auto"/>
        <w:rPr>
          <w:lang w:val="nl-NL"/>
        </w:rPr>
      </w:pPr>
    </w:p>
    <w:p w14:paraId="35E86907" w14:textId="77777777" w:rsidR="00413C57" w:rsidRPr="006B4E62" w:rsidRDefault="00413C57" w:rsidP="006B4E62">
      <w:pPr>
        <w:spacing w:after="0" w:line="240" w:lineRule="auto"/>
        <w:rPr>
          <w:lang w:val="nl-NL"/>
        </w:rPr>
      </w:pPr>
      <w:r w:rsidRPr="006B4E62">
        <w:rPr>
          <w:lang w:val="nl-NL"/>
        </w:rPr>
        <w:t>Wij willen naast geloof thema’s tevens aandacht besteden aan maatschappelijke ontwikkelingen en onze activiteiten zijn toegankelijk voor alle mensen in onze omgeving.</w:t>
      </w:r>
    </w:p>
    <w:p w14:paraId="1C107958" w14:textId="77777777" w:rsidR="006B4E62" w:rsidRDefault="006B4E62" w:rsidP="006B4E62">
      <w:pPr>
        <w:spacing w:after="0" w:line="240" w:lineRule="auto"/>
        <w:rPr>
          <w:b/>
          <w:lang w:val="nl-NL"/>
        </w:rPr>
      </w:pPr>
    </w:p>
    <w:p w14:paraId="30120517" w14:textId="77777777" w:rsidR="00413C57" w:rsidRPr="006B4E62" w:rsidRDefault="00413C57" w:rsidP="006B4E62">
      <w:pPr>
        <w:spacing w:after="0" w:line="240" w:lineRule="auto"/>
        <w:rPr>
          <w:b/>
          <w:lang w:val="nl-NL"/>
        </w:rPr>
      </w:pPr>
      <w:r w:rsidRPr="006B4E62">
        <w:rPr>
          <w:b/>
          <w:lang w:val="nl-NL"/>
        </w:rPr>
        <w:t>Educatie en ontspanning.</w:t>
      </w:r>
    </w:p>
    <w:p w14:paraId="3E5A0B23" w14:textId="77777777" w:rsidR="00413C57" w:rsidRPr="006B4E62" w:rsidRDefault="00413C57" w:rsidP="006B4E62">
      <w:pPr>
        <w:spacing w:after="0" w:line="240" w:lineRule="auto"/>
        <w:rPr>
          <w:lang w:val="nl-NL"/>
        </w:rPr>
      </w:pPr>
      <w:r w:rsidRPr="006B4E62">
        <w:rPr>
          <w:lang w:val="nl-NL"/>
        </w:rPr>
        <w:t xml:space="preserve">Marten Luthers </w:t>
      </w:r>
      <w:proofErr w:type="spellStart"/>
      <w:r w:rsidRPr="006B4E62">
        <w:rPr>
          <w:lang w:val="nl-NL"/>
        </w:rPr>
        <w:t>Tischreden</w:t>
      </w:r>
      <w:proofErr w:type="spellEnd"/>
      <w:r w:rsidRPr="006B4E62">
        <w:rPr>
          <w:lang w:val="nl-NL"/>
        </w:rPr>
        <w:t xml:space="preserve"> in januari,  Jezus in beeld in maart,  </w:t>
      </w:r>
    </w:p>
    <w:p w14:paraId="1F6A1801" w14:textId="77777777" w:rsidR="00413C57" w:rsidRPr="006B4E62" w:rsidRDefault="00413C57" w:rsidP="006B4E62">
      <w:pPr>
        <w:spacing w:after="0" w:line="240" w:lineRule="auto"/>
        <w:rPr>
          <w:lang w:val="nl-NL"/>
        </w:rPr>
      </w:pPr>
      <w:r w:rsidRPr="006B4E62">
        <w:rPr>
          <w:lang w:val="nl-NL"/>
        </w:rPr>
        <w:t>Dauwtrappen op Hemelvaartsdag, Filmavond in oktober, Lezing in november. Bezoek aan een evenement op basis van de actualiteit.</w:t>
      </w:r>
    </w:p>
    <w:p w14:paraId="4427B37B" w14:textId="77777777" w:rsidR="00413C57" w:rsidRPr="006B4E62" w:rsidRDefault="00413C57" w:rsidP="006B4E62">
      <w:pPr>
        <w:spacing w:after="0" w:line="240" w:lineRule="auto"/>
        <w:rPr>
          <w:lang w:val="nl-NL"/>
        </w:rPr>
      </w:pPr>
    </w:p>
    <w:p w14:paraId="421D5CB6" w14:textId="77777777" w:rsidR="00413C57" w:rsidRPr="006B4E62" w:rsidRDefault="00413C57" w:rsidP="006B4E62">
      <w:pPr>
        <w:spacing w:after="0" w:line="240" w:lineRule="auto"/>
        <w:rPr>
          <w:b/>
          <w:lang w:val="nl-NL"/>
        </w:rPr>
      </w:pPr>
      <w:r w:rsidRPr="006B4E62">
        <w:rPr>
          <w:b/>
          <w:lang w:val="nl-NL"/>
        </w:rPr>
        <w:t>Ondersteuning aan bijzondere (kerk)diensten.</w:t>
      </w:r>
    </w:p>
    <w:p w14:paraId="7B7A8296" w14:textId="77777777" w:rsidR="00413C57" w:rsidRPr="006B4E62" w:rsidRDefault="00413C57" w:rsidP="006B4E62">
      <w:pPr>
        <w:spacing w:after="0" w:line="240" w:lineRule="auto"/>
        <w:rPr>
          <w:lang w:val="nl-NL"/>
        </w:rPr>
      </w:pPr>
      <w:r w:rsidRPr="006B4E62">
        <w:rPr>
          <w:lang w:val="nl-NL"/>
        </w:rPr>
        <w:t>We gaan i.o.m. RVL en Kinderkerk bezien of dit gewenst en uitvoerbaar is.</w:t>
      </w:r>
    </w:p>
    <w:p w14:paraId="25F0B7D8" w14:textId="77777777" w:rsidR="00413C57" w:rsidRPr="006B4E62" w:rsidRDefault="00413C57" w:rsidP="006B4E62">
      <w:pPr>
        <w:spacing w:after="0" w:line="240" w:lineRule="auto"/>
        <w:rPr>
          <w:lang w:val="nl-NL"/>
        </w:rPr>
      </w:pPr>
    </w:p>
    <w:p w14:paraId="1EC99CFB" w14:textId="77777777" w:rsidR="00413C57" w:rsidRPr="006B4E62" w:rsidRDefault="00413C57" w:rsidP="006B4E62">
      <w:pPr>
        <w:spacing w:after="0" w:line="240" w:lineRule="auto"/>
        <w:rPr>
          <w:b/>
          <w:lang w:val="nl-NL"/>
        </w:rPr>
      </w:pPr>
      <w:r w:rsidRPr="006B4E62">
        <w:rPr>
          <w:b/>
          <w:lang w:val="nl-NL"/>
        </w:rPr>
        <w:t>Informatie en publiciteit.</w:t>
      </w:r>
    </w:p>
    <w:p w14:paraId="379815E9" w14:textId="77777777" w:rsidR="00413C57" w:rsidRPr="006B4E62" w:rsidRDefault="00413C57" w:rsidP="006B4E62">
      <w:pPr>
        <w:spacing w:after="0" w:line="240" w:lineRule="auto"/>
        <w:rPr>
          <w:lang w:val="nl-NL"/>
        </w:rPr>
      </w:pPr>
      <w:r w:rsidRPr="006B4E62">
        <w:rPr>
          <w:lang w:val="nl-NL"/>
        </w:rPr>
        <w:t>Het zorgdragen voor de overdracht van informatie uit de werkgroepen, colleges, de predikant/ pastor en de kerkenraad naar de kerkleden, middels zondagse mededelingen, kerkblad, website en activiteitengids. Tevens voor kerkelijke activiteiten naar dag- en weekbladen maar ook de RVK en PKN-zustergemeenten in onze regio. Dit jaar met bijzondere aandacht voor de implementatie van de Algemene Verordening Gegevensbescherming (AVG) en de coördinatie tussen de verschillende informatiemiddelen.</w:t>
      </w:r>
    </w:p>
    <w:p w14:paraId="608D657B" w14:textId="77777777" w:rsidR="00413C57" w:rsidRPr="006B4E62" w:rsidRDefault="00413C57" w:rsidP="006B4E62">
      <w:pPr>
        <w:spacing w:after="0" w:line="240" w:lineRule="auto"/>
        <w:rPr>
          <w:lang w:val="nl-NL"/>
        </w:rPr>
      </w:pPr>
      <w:r w:rsidRPr="006B4E62">
        <w:rPr>
          <w:lang w:val="nl-NL"/>
        </w:rPr>
        <w:t>Dit jaar willen we ook onze kerkleden informeren over het doel, de taken en de werkwijze van onze werkgroep en wordt er duidelijk gemaakt welke informatie, wanneer en bij wie, moet worden aangeleverd ter verwerking in de mededelingen, kerkblad en website.</w:t>
      </w:r>
    </w:p>
    <w:p w14:paraId="2B7B17B8" w14:textId="77777777" w:rsidR="00413C57" w:rsidRPr="006B4E62" w:rsidRDefault="00413C57" w:rsidP="006B4E62">
      <w:pPr>
        <w:spacing w:after="0" w:line="240" w:lineRule="auto"/>
        <w:rPr>
          <w:lang w:val="nl-NL"/>
        </w:rPr>
      </w:pPr>
    </w:p>
    <w:p w14:paraId="2C49C73C" w14:textId="77777777" w:rsidR="00413C57" w:rsidRPr="006B4E62" w:rsidRDefault="00413C57" w:rsidP="006B4E62">
      <w:pPr>
        <w:spacing w:after="0" w:line="240" w:lineRule="auto"/>
        <w:rPr>
          <w:b/>
          <w:lang w:val="nl-NL"/>
        </w:rPr>
      </w:pPr>
      <w:r w:rsidRPr="006B4E62">
        <w:rPr>
          <w:b/>
          <w:lang w:val="nl-NL"/>
        </w:rPr>
        <w:t>Technische ondersteuning.</w:t>
      </w:r>
    </w:p>
    <w:p w14:paraId="256D1706" w14:textId="77777777" w:rsidR="00413C57" w:rsidRPr="006B4E62" w:rsidRDefault="00413C57" w:rsidP="006B4E62">
      <w:pPr>
        <w:spacing w:after="0" w:line="240" w:lineRule="auto"/>
        <w:rPr>
          <w:lang w:val="nl-NL"/>
        </w:rPr>
      </w:pPr>
      <w:r w:rsidRPr="006B4E62">
        <w:rPr>
          <w:lang w:val="nl-NL"/>
        </w:rPr>
        <w:t xml:space="preserve">We willen het gebruik van de bestaande audio/visuele middelen uit milieuoverwegingen stimuleren (minder papier) en waar nodig moderniseren. </w:t>
      </w:r>
    </w:p>
    <w:p w14:paraId="3F364CB9" w14:textId="77777777" w:rsidR="00413C57" w:rsidRPr="006B4E62" w:rsidRDefault="00413C57" w:rsidP="006B4E62">
      <w:pPr>
        <w:pStyle w:val="Heading1"/>
        <w:rPr>
          <w:rFonts w:asciiTheme="minorHAnsi" w:hAnsiTheme="minorHAnsi" w:cstheme="minorHAnsi"/>
          <w:b/>
          <w:sz w:val="22"/>
          <w:szCs w:val="22"/>
        </w:rPr>
      </w:pPr>
    </w:p>
    <w:p w14:paraId="212A3664" w14:textId="77777777" w:rsidR="00413C57" w:rsidRPr="006B4E62" w:rsidRDefault="00413C57" w:rsidP="006B4E62">
      <w:pPr>
        <w:pStyle w:val="Heading1"/>
        <w:rPr>
          <w:rFonts w:asciiTheme="minorHAnsi" w:hAnsiTheme="minorHAnsi" w:cstheme="minorHAnsi"/>
          <w:b/>
          <w:sz w:val="22"/>
          <w:szCs w:val="22"/>
        </w:rPr>
      </w:pPr>
    </w:p>
    <w:p w14:paraId="0ADC3AC9" w14:textId="77777777" w:rsidR="00413C57" w:rsidRPr="006B4E62" w:rsidRDefault="00413C57" w:rsidP="006B4E62">
      <w:pPr>
        <w:pStyle w:val="Heading1"/>
        <w:rPr>
          <w:rFonts w:asciiTheme="minorHAnsi" w:hAnsiTheme="minorHAnsi" w:cstheme="minorHAnsi"/>
          <w:b/>
          <w:sz w:val="22"/>
          <w:szCs w:val="22"/>
        </w:rPr>
      </w:pPr>
    </w:p>
    <w:p w14:paraId="1D9FAD7E" w14:textId="77777777" w:rsidR="00413C57" w:rsidRDefault="00413C57" w:rsidP="00413C57">
      <w:pPr>
        <w:rPr>
          <w:lang w:val="nl-NL" w:eastAsia="nl-NL"/>
        </w:rPr>
      </w:pPr>
    </w:p>
    <w:p w14:paraId="11CF8B40" w14:textId="77777777" w:rsidR="00413C57" w:rsidRDefault="00413C57" w:rsidP="00413C57">
      <w:pPr>
        <w:rPr>
          <w:lang w:val="nl-NL" w:eastAsia="nl-NL"/>
        </w:rPr>
      </w:pPr>
    </w:p>
    <w:p w14:paraId="621DCCDF" w14:textId="77777777" w:rsidR="00413C57" w:rsidRDefault="00413C57" w:rsidP="00413C57">
      <w:pPr>
        <w:rPr>
          <w:lang w:val="nl-NL" w:eastAsia="nl-NL"/>
        </w:rPr>
      </w:pPr>
    </w:p>
    <w:p w14:paraId="33CC2650"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5FA496D9" w14:textId="0E0FEF9C" w:rsidR="00CB47CC" w:rsidRDefault="00CB47CC">
      <w:pPr>
        <w:rPr>
          <w:rFonts w:ascii="Times New Roman" w:hAnsi="Times New Roman" w:cs="Times New Roman"/>
          <w:b/>
          <w:bCs/>
          <w:sz w:val="24"/>
          <w:szCs w:val="24"/>
          <w:lang w:val="nl-NL"/>
        </w:rPr>
      </w:pPr>
      <w:r>
        <w:rPr>
          <w:rFonts w:ascii="Times New Roman" w:hAnsi="Times New Roman" w:cs="Times New Roman"/>
          <w:b/>
          <w:bCs/>
          <w:sz w:val="24"/>
          <w:szCs w:val="24"/>
          <w:lang w:val="nl-NL"/>
        </w:rPr>
        <w:br w:type="page"/>
      </w:r>
    </w:p>
    <w:p w14:paraId="734ED520" w14:textId="55DDAD44" w:rsidR="00CB47CC" w:rsidRPr="00250105" w:rsidRDefault="0021244F" w:rsidP="00CB47CC">
      <w:pPr>
        <w:pStyle w:val="Heading1"/>
        <w:rPr>
          <w:rFonts w:asciiTheme="minorHAnsi" w:hAnsiTheme="minorHAnsi" w:cstheme="minorHAnsi"/>
          <w:b/>
          <w:sz w:val="32"/>
          <w:szCs w:val="32"/>
        </w:rPr>
      </w:pPr>
      <w:r>
        <w:rPr>
          <w:rFonts w:asciiTheme="minorHAnsi" w:hAnsiTheme="minorHAnsi" w:cstheme="minorHAnsi"/>
          <w:b/>
          <w:sz w:val="32"/>
          <w:szCs w:val="32"/>
        </w:rPr>
        <w:lastRenderedPageBreak/>
        <w:t xml:space="preserve">Jaarplan 2018-2019 - </w:t>
      </w:r>
      <w:r w:rsidR="00CB47CC">
        <w:rPr>
          <w:rFonts w:asciiTheme="minorHAnsi" w:hAnsiTheme="minorHAnsi" w:cstheme="minorHAnsi"/>
          <w:b/>
          <w:sz w:val="32"/>
          <w:szCs w:val="32"/>
        </w:rPr>
        <w:t>Taakgroep Pastoraat</w:t>
      </w:r>
      <w:r w:rsidR="00CB47CC" w:rsidRPr="00250105">
        <w:rPr>
          <w:rFonts w:asciiTheme="minorHAnsi" w:hAnsiTheme="minorHAnsi" w:cstheme="minorHAnsi"/>
          <w:b/>
          <w:sz w:val="32"/>
          <w:szCs w:val="32"/>
        </w:rPr>
        <w:t xml:space="preserve"> </w:t>
      </w:r>
      <w:r>
        <w:rPr>
          <w:rFonts w:asciiTheme="minorHAnsi" w:hAnsiTheme="minorHAnsi" w:cstheme="minorHAnsi"/>
          <w:b/>
          <w:sz w:val="32"/>
          <w:szCs w:val="32"/>
        </w:rPr>
        <w:t>(versie Juli 2018)</w:t>
      </w:r>
    </w:p>
    <w:p w14:paraId="32532A48" w14:textId="77777777" w:rsidR="00CB47CC" w:rsidRPr="00CF5919" w:rsidRDefault="00CB47CC" w:rsidP="00CB47CC">
      <w:pPr>
        <w:autoSpaceDE w:val="0"/>
        <w:autoSpaceDN w:val="0"/>
        <w:adjustRightInd w:val="0"/>
        <w:spacing w:after="0" w:line="240" w:lineRule="auto"/>
        <w:rPr>
          <w:rFonts w:cstheme="minorHAnsi"/>
          <w:b/>
          <w:bCs/>
          <w:lang w:val="nl-NL"/>
        </w:rPr>
      </w:pPr>
    </w:p>
    <w:p w14:paraId="3B89D729" w14:textId="77777777" w:rsidR="00CB47CC" w:rsidRPr="00CF5919" w:rsidRDefault="00CB47CC" w:rsidP="00CB47CC">
      <w:pPr>
        <w:autoSpaceDE w:val="0"/>
        <w:autoSpaceDN w:val="0"/>
        <w:adjustRightInd w:val="0"/>
        <w:spacing w:after="0" w:line="240" w:lineRule="auto"/>
        <w:rPr>
          <w:rFonts w:cstheme="minorHAnsi"/>
          <w:b/>
          <w:bCs/>
          <w:lang w:val="nl-NL"/>
        </w:rPr>
      </w:pPr>
      <w:r w:rsidRPr="00CF5919">
        <w:rPr>
          <w:rFonts w:cstheme="minorHAnsi"/>
          <w:b/>
          <w:bCs/>
          <w:lang w:val="nl-NL"/>
        </w:rPr>
        <w:t>ALGEMEEN</w:t>
      </w:r>
    </w:p>
    <w:p w14:paraId="321012EB" w14:textId="77777777" w:rsidR="00CB47CC" w:rsidRDefault="00CB47CC" w:rsidP="00CB47CC">
      <w:pPr>
        <w:pStyle w:val="ListParagraph"/>
        <w:spacing w:after="0" w:line="240" w:lineRule="auto"/>
        <w:ind w:left="0"/>
        <w:rPr>
          <w:rFonts w:cstheme="minorHAnsi"/>
          <w:lang w:val="nl-NL"/>
        </w:rPr>
      </w:pPr>
      <w:r>
        <w:rPr>
          <w:rFonts w:cstheme="minorHAnsi"/>
          <w:lang w:val="nl-NL"/>
        </w:rPr>
        <w:t>De belangrijkste taak van de Taakgroep Pastoraat is aandacht voor gemeenteleden, hoofdzakelijk middels bezoekwerk. Er ligt daarbij enige nadruk op ouderenbezoek en ziekenbezoek.</w:t>
      </w:r>
    </w:p>
    <w:p w14:paraId="2DB27EBD" w14:textId="77777777" w:rsidR="00CB47CC" w:rsidRPr="00CF5919" w:rsidRDefault="00CB47CC" w:rsidP="00CB47CC">
      <w:pPr>
        <w:autoSpaceDE w:val="0"/>
        <w:autoSpaceDN w:val="0"/>
        <w:adjustRightInd w:val="0"/>
        <w:spacing w:after="0" w:line="240" w:lineRule="auto"/>
        <w:rPr>
          <w:rFonts w:cstheme="minorHAnsi"/>
          <w:lang w:val="nl-NL"/>
        </w:rPr>
      </w:pPr>
      <w:r>
        <w:rPr>
          <w:rFonts w:cstheme="minorHAnsi"/>
          <w:lang w:val="nl-NL"/>
        </w:rPr>
        <w:t xml:space="preserve">Onze gemeente ingedeeld in 3 wijken: </w:t>
      </w:r>
    </w:p>
    <w:p w14:paraId="33B4E96F" w14:textId="77777777" w:rsidR="00CB47CC" w:rsidRPr="00CF5919" w:rsidRDefault="00CB47CC" w:rsidP="00CB47CC">
      <w:pPr>
        <w:tabs>
          <w:tab w:val="left" w:pos="2268"/>
        </w:tabs>
        <w:autoSpaceDE w:val="0"/>
        <w:autoSpaceDN w:val="0"/>
        <w:adjustRightInd w:val="0"/>
        <w:spacing w:after="0" w:line="240" w:lineRule="auto"/>
        <w:ind w:left="2268" w:hanging="2268"/>
        <w:rPr>
          <w:rFonts w:cstheme="minorHAnsi"/>
          <w:b/>
          <w:lang w:val="nl-NL"/>
        </w:rPr>
      </w:pPr>
      <w:r w:rsidRPr="00CF5919">
        <w:rPr>
          <w:rFonts w:cstheme="minorHAnsi"/>
          <w:b/>
          <w:lang w:val="nl-NL"/>
        </w:rPr>
        <w:t>Schagen Centrum</w:t>
      </w:r>
      <w:r>
        <w:rPr>
          <w:rFonts w:cstheme="minorHAnsi"/>
          <w:b/>
          <w:lang w:val="nl-NL"/>
        </w:rPr>
        <w:t xml:space="preserve"> incl.</w:t>
      </w:r>
      <w:r>
        <w:rPr>
          <w:rFonts w:cstheme="minorHAnsi"/>
          <w:b/>
          <w:lang w:val="nl-NL"/>
        </w:rPr>
        <w:tab/>
        <w:t xml:space="preserve"> </w:t>
      </w:r>
      <w:r w:rsidRPr="00A2195C">
        <w:rPr>
          <w:rFonts w:cstheme="minorHAnsi"/>
          <w:lang w:val="nl-NL"/>
        </w:rPr>
        <w:t>Groeneweg</w:t>
      </w:r>
      <w:r w:rsidRPr="00A2195C">
        <w:rPr>
          <w:rFonts w:cstheme="minorHAnsi"/>
          <w:i/>
          <w:lang w:val="nl-NL"/>
        </w:rPr>
        <w:t xml:space="preserve">, </w:t>
      </w:r>
      <w:proofErr w:type="spellStart"/>
      <w:r w:rsidRPr="00A2195C">
        <w:rPr>
          <w:rFonts w:cstheme="minorHAnsi"/>
          <w:lang w:val="nl-NL"/>
        </w:rPr>
        <w:t>Waldervaart</w:t>
      </w:r>
      <w:proofErr w:type="spellEnd"/>
      <w:r w:rsidRPr="00A2195C">
        <w:rPr>
          <w:rFonts w:cstheme="minorHAnsi"/>
          <w:lang w:val="nl-NL"/>
        </w:rPr>
        <w:t>, Muggenburg, Hoep, Sint Maarten en Valkkoog</w:t>
      </w:r>
    </w:p>
    <w:p w14:paraId="3E6C19D2" w14:textId="77777777" w:rsidR="00CB47CC" w:rsidRPr="00CF5919" w:rsidRDefault="00CB47CC" w:rsidP="00CB47CC">
      <w:pPr>
        <w:tabs>
          <w:tab w:val="left" w:pos="2268"/>
        </w:tabs>
        <w:autoSpaceDE w:val="0"/>
        <w:autoSpaceDN w:val="0"/>
        <w:adjustRightInd w:val="0"/>
        <w:spacing w:after="0" w:line="240" w:lineRule="auto"/>
        <w:ind w:left="2268" w:hanging="2268"/>
        <w:rPr>
          <w:rFonts w:cstheme="minorHAnsi"/>
          <w:b/>
          <w:lang w:val="nl-NL"/>
        </w:rPr>
      </w:pPr>
      <w:r w:rsidRPr="00CF5919">
        <w:rPr>
          <w:rFonts w:cstheme="minorHAnsi"/>
          <w:b/>
          <w:lang w:val="nl-NL"/>
        </w:rPr>
        <w:t>Omgeving Schagen</w:t>
      </w:r>
      <w:r w:rsidRPr="00CF5919">
        <w:rPr>
          <w:rFonts w:cstheme="minorHAnsi"/>
          <w:lang w:val="nl-NL"/>
        </w:rPr>
        <w:t xml:space="preserve">: </w:t>
      </w:r>
      <w:r>
        <w:rPr>
          <w:rFonts w:cstheme="minorHAnsi"/>
          <w:lang w:val="nl-NL"/>
        </w:rPr>
        <w:tab/>
      </w:r>
      <w:r w:rsidRPr="00CF5919">
        <w:rPr>
          <w:rFonts w:cstheme="minorHAnsi"/>
          <w:lang w:val="nl-NL"/>
        </w:rPr>
        <w:t xml:space="preserve">Schagerbrug, Oudesluis, ’t Zand, Callantsoog, St. Maartensvlotbrug, de </w:t>
      </w:r>
      <w:proofErr w:type="spellStart"/>
      <w:r w:rsidRPr="00CF5919">
        <w:rPr>
          <w:rFonts w:cstheme="minorHAnsi"/>
          <w:lang w:val="nl-NL"/>
        </w:rPr>
        <w:t>Keins</w:t>
      </w:r>
      <w:proofErr w:type="spellEnd"/>
      <w:r w:rsidRPr="00CF5919">
        <w:rPr>
          <w:rFonts w:cstheme="minorHAnsi"/>
          <w:lang w:val="nl-NL"/>
        </w:rPr>
        <w:t xml:space="preserve">, </w:t>
      </w:r>
      <w:proofErr w:type="spellStart"/>
      <w:r w:rsidRPr="00CF5919">
        <w:rPr>
          <w:rFonts w:cstheme="minorHAnsi"/>
          <w:lang w:val="nl-NL"/>
        </w:rPr>
        <w:t>Wadweg</w:t>
      </w:r>
      <w:proofErr w:type="spellEnd"/>
      <w:r w:rsidRPr="00CF5919">
        <w:rPr>
          <w:rFonts w:cstheme="minorHAnsi"/>
          <w:lang w:val="nl-NL"/>
        </w:rPr>
        <w:t>, Harin</w:t>
      </w:r>
      <w:r>
        <w:rPr>
          <w:rFonts w:cstheme="minorHAnsi"/>
          <w:lang w:val="nl-NL"/>
        </w:rPr>
        <w:t>g</w:t>
      </w:r>
      <w:r w:rsidRPr="00CF5919">
        <w:rPr>
          <w:rFonts w:cstheme="minorHAnsi"/>
          <w:lang w:val="nl-NL"/>
        </w:rPr>
        <w:t>huizen en Barsingerhorn.</w:t>
      </w:r>
      <w:r w:rsidRPr="00CF5919">
        <w:rPr>
          <w:rFonts w:cstheme="minorHAnsi"/>
          <w:b/>
          <w:lang w:val="nl-NL"/>
        </w:rPr>
        <w:t xml:space="preserve"> </w:t>
      </w:r>
    </w:p>
    <w:p w14:paraId="5427669A" w14:textId="77777777" w:rsidR="00CB47CC" w:rsidRDefault="00CB47CC" w:rsidP="00CB47CC">
      <w:pPr>
        <w:pStyle w:val="ListParagraph"/>
        <w:tabs>
          <w:tab w:val="left" w:pos="2268"/>
        </w:tabs>
        <w:spacing w:after="0" w:line="240" w:lineRule="auto"/>
        <w:ind w:left="2268" w:hanging="2268"/>
        <w:rPr>
          <w:rFonts w:cstheme="minorHAnsi"/>
          <w:lang w:val="nl-NL"/>
        </w:rPr>
      </w:pPr>
      <w:r w:rsidRPr="00CF5919">
        <w:rPr>
          <w:rFonts w:cstheme="minorHAnsi"/>
          <w:b/>
          <w:lang w:val="nl-NL"/>
        </w:rPr>
        <w:t>Verzorgingshuizen</w:t>
      </w:r>
      <w:r w:rsidRPr="00A2195C">
        <w:rPr>
          <w:rFonts w:cstheme="minorHAnsi"/>
          <w:lang w:val="nl-NL"/>
        </w:rPr>
        <w:t>:</w:t>
      </w:r>
      <w:r>
        <w:rPr>
          <w:rFonts w:cstheme="minorHAnsi"/>
          <w:lang w:val="nl-NL"/>
        </w:rPr>
        <w:t xml:space="preserve"> </w:t>
      </w:r>
      <w:r>
        <w:rPr>
          <w:rFonts w:cstheme="minorHAnsi"/>
          <w:lang w:val="nl-NL"/>
        </w:rPr>
        <w:tab/>
      </w:r>
      <w:r w:rsidRPr="00A2195C">
        <w:rPr>
          <w:rFonts w:cstheme="minorHAnsi"/>
          <w:lang w:val="nl-NL"/>
        </w:rPr>
        <w:t>De Bron met aanleunwoningen</w:t>
      </w:r>
      <w:r>
        <w:rPr>
          <w:rFonts w:cstheme="minorHAnsi"/>
          <w:lang w:val="nl-NL"/>
        </w:rPr>
        <w:t xml:space="preserve"> </w:t>
      </w:r>
      <w:proofErr w:type="spellStart"/>
      <w:r w:rsidRPr="00A2195C">
        <w:rPr>
          <w:rFonts w:cstheme="minorHAnsi"/>
          <w:lang w:val="nl-NL"/>
        </w:rPr>
        <w:t>Kogerlaan</w:t>
      </w:r>
      <w:proofErr w:type="spellEnd"/>
      <w:r w:rsidRPr="00A2195C">
        <w:rPr>
          <w:rFonts w:cstheme="minorHAnsi"/>
          <w:lang w:val="nl-NL"/>
        </w:rPr>
        <w:t xml:space="preserve">/De </w:t>
      </w:r>
      <w:proofErr w:type="spellStart"/>
      <w:r w:rsidRPr="00A2195C">
        <w:rPr>
          <w:rFonts w:cstheme="minorHAnsi"/>
          <w:lang w:val="nl-NL"/>
        </w:rPr>
        <w:t>Miede</w:t>
      </w:r>
      <w:proofErr w:type="spellEnd"/>
      <w:r w:rsidRPr="00A2195C">
        <w:rPr>
          <w:rFonts w:cstheme="minorHAnsi"/>
          <w:lang w:val="nl-NL"/>
        </w:rPr>
        <w:t>,</w:t>
      </w:r>
      <w:r>
        <w:rPr>
          <w:rFonts w:cstheme="minorHAnsi"/>
          <w:lang w:val="nl-NL"/>
        </w:rPr>
        <w:t xml:space="preserve"> </w:t>
      </w:r>
      <w:proofErr w:type="spellStart"/>
      <w:r w:rsidRPr="00A2195C">
        <w:rPr>
          <w:rFonts w:cstheme="minorHAnsi"/>
          <w:lang w:val="nl-NL"/>
        </w:rPr>
        <w:t>Caegstate</w:t>
      </w:r>
      <w:proofErr w:type="spellEnd"/>
      <w:r w:rsidRPr="00A2195C">
        <w:rPr>
          <w:rFonts w:cstheme="minorHAnsi"/>
          <w:lang w:val="nl-NL"/>
        </w:rPr>
        <w:t xml:space="preserve"> met aanleunwoningen en</w:t>
      </w:r>
      <w:r>
        <w:rPr>
          <w:rFonts w:cstheme="minorHAnsi"/>
          <w:lang w:val="nl-NL"/>
        </w:rPr>
        <w:t xml:space="preserve"> </w:t>
      </w:r>
      <w:proofErr w:type="spellStart"/>
      <w:r w:rsidRPr="00A2195C">
        <w:rPr>
          <w:rFonts w:cstheme="minorHAnsi"/>
          <w:lang w:val="nl-NL"/>
        </w:rPr>
        <w:t>Magnushof</w:t>
      </w:r>
      <w:proofErr w:type="spellEnd"/>
      <w:r>
        <w:rPr>
          <w:rFonts w:cstheme="minorHAnsi"/>
          <w:lang w:val="nl-NL"/>
        </w:rPr>
        <w:t xml:space="preserve"> </w:t>
      </w:r>
      <w:r w:rsidRPr="00A2195C">
        <w:rPr>
          <w:rFonts w:cstheme="minorHAnsi"/>
          <w:lang w:val="nl-NL"/>
        </w:rPr>
        <w:br/>
      </w:r>
    </w:p>
    <w:p w14:paraId="06980F92" w14:textId="77777777" w:rsidR="00CB47CC" w:rsidRDefault="00CB47CC" w:rsidP="00CB47CC">
      <w:pPr>
        <w:autoSpaceDE w:val="0"/>
        <w:autoSpaceDN w:val="0"/>
        <w:adjustRightInd w:val="0"/>
        <w:spacing w:after="0" w:line="240" w:lineRule="auto"/>
        <w:rPr>
          <w:rFonts w:cstheme="minorHAnsi"/>
          <w:lang w:val="nl-NL"/>
        </w:rPr>
      </w:pPr>
      <w:r>
        <w:rPr>
          <w:rFonts w:cstheme="minorHAnsi"/>
          <w:lang w:val="nl-NL"/>
        </w:rPr>
        <w:t>Het bezoekwerk wordt uitgevoerd door de pastores, ouderlingen en bezoekmedewerkers. Hiernaast is er een bezoekersgroep die vanuit de Diaconie de mensen boven de 75/80 jaar bezoekt. Ook wordt er in verschillende wijken groothuisbezoek gehouden.</w:t>
      </w:r>
    </w:p>
    <w:p w14:paraId="1299FD8D" w14:textId="77777777" w:rsidR="00CB47CC" w:rsidRDefault="00CB47CC" w:rsidP="00CB47CC">
      <w:pPr>
        <w:autoSpaceDE w:val="0"/>
        <w:autoSpaceDN w:val="0"/>
        <w:adjustRightInd w:val="0"/>
        <w:spacing w:after="0" w:line="240" w:lineRule="auto"/>
        <w:rPr>
          <w:rFonts w:cstheme="minorHAnsi"/>
          <w:lang w:val="nl-NL"/>
        </w:rPr>
      </w:pPr>
      <w:r>
        <w:rPr>
          <w:rFonts w:cstheme="minorHAnsi"/>
          <w:lang w:val="nl-NL"/>
        </w:rPr>
        <w:t xml:space="preserve">Naast dit bezoekwerk is er crisispastoraat dat door de pastores wordt gedaan. </w:t>
      </w:r>
    </w:p>
    <w:p w14:paraId="38A0D5D3" w14:textId="77777777" w:rsidR="00CB47CC" w:rsidRDefault="00CB47CC" w:rsidP="00CB47CC">
      <w:pPr>
        <w:autoSpaceDE w:val="0"/>
        <w:autoSpaceDN w:val="0"/>
        <w:adjustRightInd w:val="0"/>
        <w:spacing w:after="0" w:line="240" w:lineRule="auto"/>
        <w:rPr>
          <w:rFonts w:cstheme="minorHAnsi"/>
          <w:lang w:val="nl-NL"/>
        </w:rPr>
      </w:pPr>
    </w:p>
    <w:p w14:paraId="0D37E40F" w14:textId="77777777" w:rsidR="00CB47CC" w:rsidRDefault="00CB47CC" w:rsidP="00CB47CC">
      <w:pPr>
        <w:autoSpaceDE w:val="0"/>
        <w:autoSpaceDN w:val="0"/>
        <w:adjustRightInd w:val="0"/>
        <w:spacing w:after="0" w:line="240" w:lineRule="auto"/>
        <w:rPr>
          <w:rFonts w:cstheme="minorHAnsi"/>
          <w:lang w:val="nl-NL"/>
        </w:rPr>
      </w:pPr>
    </w:p>
    <w:p w14:paraId="3434D636" w14:textId="77777777" w:rsidR="00CB47CC" w:rsidRPr="00692A5A" w:rsidRDefault="00CB47CC" w:rsidP="00CB47CC">
      <w:pPr>
        <w:autoSpaceDE w:val="0"/>
        <w:autoSpaceDN w:val="0"/>
        <w:adjustRightInd w:val="0"/>
        <w:spacing w:after="0" w:line="240" w:lineRule="auto"/>
        <w:rPr>
          <w:rFonts w:cstheme="minorHAnsi"/>
          <w:b/>
          <w:lang w:val="nl-NL"/>
        </w:rPr>
      </w:pPr>
      <w:r w:rsidRPr="00692A5A">
        <w:rPr>
          <w:rFonts w:cstheme="minorHAnsi"/>
          <w:b/>
          <w:lang w:val="nl-NL"/>
        </w:rPr>
        <w:t>PLANNEN VOOR 2018-2019</w:t>
      </w:r>
    </w:p>
    <w:p w14:paraId="6A0AA963" w14:textId="77777777" w:rsidR="00CB47CC" w:rsidRDefault="00CB47CC" w:rsidP="00CB47CC">
      <w:pPr>
        <w:pStyle w:val="ListParagraph"/>
        <w:numPr>
          <w:ilvl w:val="0"/>
          <w:numId w:val="13"/>
        </w:numPr>
        <w:autoSpaceDE w:val="0"/>
        <w:autoSpaceDN w:val="0"/>
        <w:adjustRightInd w:val="0"/>
        <w:spacing w:after="0" w:line="240" w:lineRule="auto"/>
        <w:rPr>
          <w:rFonts w:cstheme="minorHAnsi"/>
          <w:lang w:val="nl-NL"/>
        </w:rPr>
      </w:pPr>
      <w:r>
        <w:rPr>
          <w:rFonts w:cstheme="minorHAnsi"/>
          <w:lang w:val="nl-NL"/>
        </w:rPr>
        <w:t>KLIV werk door de pastores</w:t>
      </w:r>
    </w:p>
    <w:p w14:paraId="361117A7" w14:textId="77777777" w:rsidR="00CB47CC" w:rsidRDefault="00CB47CC" w:rsidP="00CB47CC">
      <w:pPr>
        <w:pStyle w:val="ListParagraph"/>
        <w:numPr>
          <w:ilvl w:val="0"/>
          <w:numId w:val="13"/>
        </w:numPr>
        <w:autoSpaceDE w:val="0"/>
        <w:autoSpaceDN w:val="0"/>
        <w:adjustRightInd w:val="0"/>
        <w:spacing w:after="0" w:line="240" w:lineRule="auto"/>
        <w:rPr>
          <w:rFonts w:cstheme="minorHAnsi"/>
          <w:lang w:val="nl-NL"/>
        </w:rPr>
      </w:pPr>
      <w:r>
        <w:rPr>
          <w:rFonts w:cstheme="minorHAnsi"/>
          <w:lang w:val="nl-NL"/>
        </w:rPr>
        <w:t xml:space="preserve">Integreren en coördineren van de verschillende vormen  van bezoekwerk; bijv. door het opzetten van een Taakgroep bezoekwerk </w:t>
      </w:r>
    </w:p>
    <w:p w14:paraId="48C52F98" w14:textId="77777777" w:rsidR="00CB47CC" w:rsidRDefault="00CB47CC" w:rsidP="00CB47CC">
      <w:pPr>
        <w:pStyle w:val="ListParagraph"/>
        <w:numPr>
          <w:ilvl w:val="0"/>
          <w:numId w:val="13"/>
        </w:numPr>
        <w:autoSpaceDE w:val="0"/>
        <w:autoSpaceDN w:val="0"/>
        <w:adjustRightInd w:val="0"/>
        <w:spacing w:after="0" w:line="240" w:lineRule="auto"/>
        <w:rPr>
          <w:rFonts w:cstheme="minorHAnsi"/>
          <w:lang w:val="nl-NL"/>
        </w:rPr>
      </w:pPr>
      <w:r>
        <w:rPr>
          <w:rFonts w:cstheme="minorHAnsi"/>
          <w:lang w:val="nl-NL"/>
        </w:rPr>
        <w:t>Versterken van het pastoraal team, zo mogelijk met een ouderling</w:t>
      </w:r>
    </w:p>
    <w:p w14:paraId="4FBFB076" w14:textId="77777777" w:rsidR="00CB47CC" w:rsidRPr="00692A5A" w:rsidRDefault="00CB47CC" w:rsidP="00CB47CC">
      <w:pPr>
        <w:pStyle w:val="ListParagraph"/>
        <w:numPr>
          <w:ilvl w:val="0"/>
          <w:numId w:val="13"/>
        </w:numPr>
        <w:autoSpaceDE w:val="0"/>
        <w:autoSpaceDN w:val="0"/>
        <w:adjustRightInd w:val="0"/>
        <w:spacing w:after="0" w:line="240" w:lineRule="auto"/>
        <w:rPr>
          <w:rFonts w:cstheme="minorHAnsi"/>
          <w:lang w:val="nl-NL"/>
        </w:rPr>
      </w:pPr>
      <w:r>
        <w:rPr>
          <w:rFonts w:cstheme="minorHAnsi"/>
          <w:lang w:val="nl-NL"/>
        </w:rPr>
        <w:t>Bij voldoende belangstelling weer opzetten van een rouwgroep</w:t>
      </w:r>
    </w:p>
    <w:p w14:paraId="07E17B55" w14:textId="77777777" w:rsidR="00CB47CC" w:rsidRDefault="00CB47CC" w:rsidP="00CB47CC">
      <w:pPr>
        <w:pStyle w:val="ListParagraph"/>
        <w:numPr>
          <w:ilvl w:val="0"/>
          <w:numId w:val="13"/>
        </w:numPr>
        <w:autoSpaceDE w:val="0"/>
        <w:autoSpaceDN w:val="0"/>
        <w:adjustRightInd w:val="0"/>
        <w:spacing w:after="0" w:line="240" w:lineRule="auto"/>
        <w:rPr>
          <w:rFonts w:cstheme="minorHAnsi"/>
          <w:lang w:val="nl-NL"/>
        </w:rPr>
      </w:pPr>
      <w:r w:rsidRPr="003445D6">
        <w:rPr>
          <w:rFonts w:cstheme="minorHAnsi"/>
          <w:lang w:val="nl-NL"/>
        </w:rPr>
        <w:t>Bijzondere aandacht voor de middengroep</w:t>
      </w:r>
      <w:r>
        <w:rPr>
          <w:rFonts w:cstheme="minorHAnsi"/>
          <w:lang w:val="nl-NL"/>
        </w:rPr>
        <w:t xml:space="preserve"> </w:t>
      </w:r>
    </w:p>
    <w:p w14:paraId="1467F5D6" w14:textId="704524E6" w:rsidR="00CF5919" w:rsidRDefault="00CB47CC" w:rsidP="00CB47CC">
      <w:pPr>
        <w:autoSpaceDE w:val="0"/>
        <w:autoSpaceDN w:val="0"/>
        <w:adjustRightInd w:val="0"/>
        <w:spacing w:after="0" w:line="240" w:lineRule="auto"/>
        <w:rPr>
          <w:rFonts w:ascii="Times New Roman" w:hAnsi="Times New Roman" w:cs="Times New Roman"/>
          <w:b/>
          <w:bCs/>
          <w:sz w:val="24"/>
          <w:szCs w:val="24"/>
          <w:lang w:val="nl-NL"/>
        </w:rPr>
      </w:pPr>
      <w:r w:rsidRPr="003445D6">
        <w:rPr>
          <w:rFonts w:cstheme="minorHAnsi"/>
          <w:lang w:val="nl-NL"/>
        </w:rPr>
        <w:t>Contact met de basisscholen zo mogelijk verbreden</w:t>
      </w:r>
    </w:p>
    <w:p w14:paraId="403C2E3A"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54D18F83"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4A508C39"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667B0873"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2FCB46E8"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60397182" w14:textId="29FDB336"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04D0EE7F" w14:textId="5E5A2360"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430BFE47" w14:textId="3E26D2EB"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72765523" w14:textId="40AD22C4"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4D1B8734" w14:textId="341EB31A"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18C9C4CA" w14:textId="0F8F32C8"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039BDB62" w14:textId="0D3BDEF9"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4CE5BBEA" w14:textId="2466E876"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1AF0B24A" w14:textId="1EF475EF"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235D1C61" w14:textId="461684D0"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68F1F5A7" w14:textId="2569FC8F"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6E0ABB36" w14:textId="2CBCE87A"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662F4C7C" w14:textId="3F962BC8"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7F1A5F5C" w14:textId="77777777" w:rsidR="0021244F" w:rsidRDefault="0021244F" w:rsidP="00CF5919">
      <w:pPr>
        <w:autoSpaceDE w:val="0"/>
        <w:autoSpaceDN w:val="0"/>
        <w:adjustRightInd w:val="0"/>
        <w:spacing w:after="0" w:line="240" w:lineRule="auto"/>
        <w:rPr>
          <w:rFonts w:ascii="Times New Roman" w:hAnsi="Times New Roman" w:cs="Times New Roman"/>
          <w:b/>
          <w:bCs/>
          <w:sz w:val="24"/>
          <w:szCs w:val="24"/>
          <w:lang w:val="nl-NL"/>
        </w:rPr>
      </w:pPr>
    </w:p>
    <w:p w14:paraId="061B0DA7" w14:textId="31698E07" w:rsidR="0021244F" w:rsidRPr="00250105" w:rsidRDefault="0021244F" w:rsidP="0021244F">
      <w:pPr>
        <w:pStyle w:val="Heading1"/>
        <w:rPr>
          <w:rFonts w:asciiTheme="minorHAnsi" w:hAnsiTheme="minorHAnsi" w:cstheme="minorHAnsi"/>
          <w:b/>
          <w:sz w:val="32"/>
          <w:szCs w:val="32"/>
        </w:rPr>
      </w:pPr>
      <w:r>
        <w:rPr>
          <w:rFonts w:asciiTheme="minorHAnsi" w:hAnsiTheme="minorHAnsi" w:cstheme="minorHAnsi"/>
          <w:b/>
          <w:sz w:val="32"/>
          <w:szCs w:val="32"/>
        </w:rPr>
        <w:lastRenderedPageBreak/>
        <w:t xml:space="preserve">Jaarplan 2018-2019 - Taakgroep </w:t>
      </w:r>
      <w:r>
        <w:rPr>
          <w:rFonts w:asciiTheme="minorHAnsi" w:hAnsiTheme="minorHAnsi" w:cstheme="minorHAnsi"/>
          <w:b/>
          <w:sz w:val="32"/>
          <w:szCs w:val="32"/>
        </w:rPr>
        <w:t>Jeugdwerk</w:t>
      </w:r>
      <w:r w:rsidRPr="00250105">
        <w:rPr>
          <w:rFonts w:asciiTheme="minorHAnsi" w:hAnsiTheme="minorHAnsi" w:cstheme="minorHAnsi"/>
          <w:b/>
          <w:sz w:val="32"/>
          <w:szCs w:val="32"/>
        </w:rPr>
        <w:t xml:space="preserve"> </w:t>
      </w:r>
      <w:r>
        <w:rPr>
          <w:rFonts w:asciiTheme="minorHAnsi" w:hAnsiTheme="minorHAnsi" w:cstheme="minorHAnsi"/>
          <w:b/>
          <w:sz w:val="32"/>
          <w:szCs w:val="32"/>
        </w:rPr>
        <w:t xml:space="preserve">(versie </w:t>
      </w:r>
      <w:r w:rsidR="00B364EE">
        <w:rPr>
          <w:rFonts w:asciiTheme="minorHAnsi" w:hAnsiTheme="minorHAnsi" w:cstheme="minorHAnsi"/>
          <w:b/>
          <w:sz w:val="32"/>
          <w:szCs w:val="32"/>
        </w:rPr>
        <w:t>September</w:t>
      </w:r>
      <w:r>
        <w:rPr>
          <w:rFonts w:asciiTheme="minorHAnsi" w:hAnsiTheme="minorHAnsi" w:cstheme="minorHAnsi"/>
          <w:b/>
          <w:sz w:val="32"/>
          <w:szCs w:val="32"/>
        </w:rPr>
        <w:t xml:space="preserve"> 2018)</w:t>
      </w:r>
    </w:p>
    <w:p w14:paraId="62FCA844" w14:textId="77777777" w:rsidR="0021244F" w:rsidRDefault="0021244F" w:rsidP="0021244F">
      <w:pPr>
        <w:pStyle w:val="NormalWeb"/>
        <w:spacing w:before="0" w:beforeAutospacing="0" w:after="0" w:afterAutospacing="0"/>
        <w:rPr>
          <w:rFonts w:asciiTheme="minorHAnsi" w:hAnsiTheme="minorHAnsi" w:cstheme="minorHAnsi"/>
          <w:color w:val="000000"/>
        </w:rPr>
      </w:pPr>
    </w:p>
    <w:p w14:paraId="0F803352" w14:textId="66D70C38" w:rsidR="0021244F" w:rsidRDefault="0021244F" w:rsidP="0021244F">
      <w:pPr>
        <w:pStyle w:val="NormalWeb"/>
        <w:spacing w:before="0" w:beforeAutospacing="0" w:after="0" w:afterAutospacing="0"/>
        <w:rPr>
          <w:rFonts w:asciiTheme="minorHAnsi" w:hAnsiTheme="minorHAnsi" w:cstheme="minorHAnsi"/>
          <w:color w:val="000000"/>
        </w:rPr>
      </w:pPr>
      <w:r w:rsidRPr="007D3C91">
        <w:rPr>
          <w:rFonts w:asciiTheme="minorHAnsi" w:hAnsiTheme="minorHAnsi" w:cstheme="minorHAnsi"/>
          <w:color w:val="000000"/>
        </w:rPr>
        <w:t xml:space="preserve">Wij willen bijdragen aan de geloofsoverdracht aan de jeugd middels aantrekkelijke en aansprekende activiteiten, veelal parallel aan de erediensten op zondag. </w:t>
      </w:r>
    </w:p>
    <w:p w14:paraId="7BC51238" w14:textId="77777777" w:rsidR="0021244F" w:rsidRDefault="0021244F" w:rsidP="0021244F">
      <w:pPr>
        <w:pStyle w:val="NormalWeb"/>
        <w:spacing w:before="0" w:beforeAutospacing="0" w:after="0" w:afterAutospacing="0"/>
        <w:rPr>
          <w:rFonts w:asciiTheme="minorHAnsi" w:hAnsiTheme="minorHAnsi" w:cstheme="minorHAnsi"/>
          <w:i/>
          <w:color w:val="000000"/>
          <w:u w:val="single"/>
        </w:rPr>
      </w:pPr>
    </w:p>
    <w:p w14:paraId="443D8012" w14:textId="11D03670" w:rsidR="0021244F" w:rsidRPr="003F3294" w:rsidRDefault="0021244F" w:rsidP="0021244F">
      <w:pPr>
        <w:pStyle w:val="NormalWeb"/>
        <w:spacing w:before="0" w:beforeAutospacing="0" w:after="0" w:afterAutospacing="0"/>
        <w:rPr>
          <w:rFonts w:asciiTheme="minorHAnsi" w:hAnsiTheme="minorHAnsi" w:cstheme="minorHAnsi"/>
          <w:i/>
          <w:color w:val="000000"/>
          <w:u w:val="single"/>
        </w:rPr>
      </w:pPr>
      <w:r w:rsidRPr="003F3294">
        <w:rPr>
          <w:rFonts w:asciiTheme="minorHAnsi" w:hAnsiTheme="minorHAnsi" w:cstheme="minorHAnsi"/>
          <w:i/>
          <w:color w:val="000000"/>
          <w:u w:val="single"/>
        </w:rPr>
        <w:t>Jongste groep: crèche en Kom in de Kring</w:t>
      </w:r>
    </w:p>
    <w:p w14:paraId="0667091F" w14:textId="77777777" w:rsidR="0021244F" w:rsidRDefault="0021244F" w:rsidP="0021244F">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Voor de kleinste kinderen willen wij in de eerste plaats een plek creëren , waar zij zich welkom en veilig voelen. Daarnaast worden bij de ‘Kom in de Kring’ activiteiten op een eenvoudige manier verschillende verhalen aangeboden.</w:t>
      </w:r>
    </w:p>
    <w:p w14:paraId="36154171" w14:textId="77777777" w:rsidR="0021244F" w:rsidRDefault="0021244F" w:rsidP="0021244F">
      <w:pPr>
        <w:pStyle w:val="NormalWeb"/>
        <w:spacing w:before="0" w:beforeAutospacing="0" w:after="0" w:afterAutospacing="0"/>
        <w:rPr>
          <w:rFonts w:asciiTheme="minorHAnsi" w:hAnsiTheme="minorHAnsi" w:cstheme="minorHAnsi"/>
          <w:i/>
          <w:color w:val="000000"/>
          <w:u w:val="single"/>
        </w:rPr>
      </w:pPr>
    </w:p>
    <w:p w14:paraId="39D5AC80" w14:textId="5258DCA3" w:rsidR="0021244F" w:rsidRPr="003F3294" w:rsidRDefault="0021244F" w:rsidP="0021244F">
      <w:pPr>
        <w:pStyle w:val="NormalWeb"/>
        <w:spacing w:before="0" w:beforeAutospacing="0" w:after="0" w:afterAutospacing="0"/>
        <w:rPr>
          <w:rFonts w:asciiTheme="minorHAnsi" w:hAnsiTheme="minorHAnsi" w:cstheme="minorHAnsi"/>
          <w:i/>
          <w:color w:val="000000"/>
          <w:u w:val="single"/>
        </w:rPr>
      </w:pPr>
      <w:r>
        <w:rPr>
          <w:rFonts w:asciiTheme="minorHAnsi" w:hAnsiTheme="minorHAnsi" w:cstheme="minorHAnsi"/>
          <w:i/>
          <w:color w:val="000000"/>
          <w:u w:val="single"/>
        </w:rPr>
        <w:t>Kindernevendienst</w:t>
      </w:r>
    </w:p>
    <w:p w14:paraId="554773DB" w14:textId="77777777" w:rsidR="0021244F" w:rsidRDefault="0021244F" w:rsidP="0021244F">
      <w:pPr>
        <w:pStyle w:val="NormalWeb"/>
        <w:spacing w:before="0" w:beforeAutospacing="0" w:after="0" w:afterAutospacing="0"/>
        <w:rPr>
          <w:rFonts w:asciiTheme="minorHAnsi" w:hAnsiTheme="minorHAnsi" w:cstheme="minorHAnsi"/>
          <w:color w:val="000000"/>
        </w:rPr>
      </w:pPr>
      <w:r w:rsidRPr="00406E3F">
        <w:rPr>
          <w:rFonts w:asciiTheme="minorHAnsi" w:hAnsiTheme="minorHAnsi" w:cstheme="minorHAnsi"/>
          <w:color w:val="000000"/>
        </w:rPr>
        <w:t>Op dit moment groeit een groot deel van de jongere kinderen doo</w:t>
      </w:r>
      <w:r>
        <w:rPr>
          <w:rFonts w:asciiTheme="minorHAnsi" w:hAnsiTheme="minorHAnsi" w:cstheme="minorHAnsi"/>
          <w:color w:val="000000"/>
        </w:rPr>
        <w:t>r richting de kindernevendienst-</w:t>
      </w:r>
      <w:r w:rsidRPr="00406E3F">
        <w:rPr>
          <w:rFonts w:asciiTheme="minorHAnsi" w:hAnsiTheme="minorHAnsi" w:cstheme="minorHAnsi"/>
          <w:color w:val="000000"/>
        </w:rPr>
        <w:t xml:space="preserve">leeftijd. Voor deze groep ligt de focus op kennisoverdracht, het vertellen van de aloude Bijbelverhalen en de toepasbaarheid daarvan in het leven van vandaag. Daarnaast </w:t>
      </w:r>
      <w:r>
        <w:rPr>
          <w:rFonts w:asciiTheme="minorHAnsi" w:hAnsiTheme="minorHAnsi" w:cstheme="minorHAnsi"/>
          <w:color w:val="000000"/>
        </w:rPr>
        <w:t xml:space="preserve">is </w:t>
      </w:r>
      <w:r w:rsidRPr="00406E3F">
        <w:rPr>
          <w:rFonts w:asciiTheme="minorHAnsi" w:hAnsiTheme="minorHAnsi" w:cstheme="minorHAnsi"/>
          <w:color w:val="000000"/>
        </w:rPr>
        <w:t xml:space="preserve">ook het gezellig samenzijn een essentieel onderdeel van de kindernevendiensten. </w:t>
      </w:r>
      <w:r>
        <w:rPr>
          <w:rFonts w:asciiTheme="minorHAnsi" w:hAnsiTheme="minorHAnsi" w:cstheme="minorHAnsi"/>
          <w:color w:val="000000"/>
        </w:rPr>
        <w:t>In het verlengde hiervan ligt immers het gegeven, dat de kerk een plaats is van ontmoeting en samenzijn.</w:t>
      </w:r>
    </w:p>
    <w:p w14:paraId="056C63E1" w14:textId="77777777" w:rsidR="0021244F" w:rsidRDefault="0021244F" w:rsidP="0021244F">
      <w:pPr>
        <w:pStyle w:val="NormalWeb"/>
        <w:spacing w:before="0" w:beforeAutospacing="0" w:after="0" w:afterAutospacing="0"/>
        <w:rPr>
          <w:rFonts w:asciiTheme="minorHAnsi" w:hAnsiTheme="minorHAnsi" w:cstheme="minorHAnsi"/>
          <w:i/>
          <w:color w:val="000000"/>
          <w:u w:val="single"/>
        </w:rPr>
      </w:pPr>
    </w:p>
    <w:p w14:paraId="31346BBB" w14:textId="687C58ED" w:rsidR="0021244F" w:rsidRPr="003F3294" w:rsidRDefault="0021244F" w:rsidP="0021244F">
      <w:pPr>
        <w:pStyle w:val="NormalWeb"/>
        <w:spacing w:before="0" w:beforeAutospacing="0" w:after="0" w:afterAutospacing="0"/>
        <w:rPr>
          <w:rFonts w:asciiTheme="minorHAnsi" w:hAnsiTheme="minorHAnsi" w:cstheme="minorHAnsi"/>
          <w:i/>
          <w:color w:val="000000"/>
          <w:u w:val="single"/>
        </w:rPr>
      </w:pPr>
      <w:r>
        <w:rPr>
          <w:rFonts w:asciiTheme="minorHAnsi" w:hAnsiTheme="minorHAnsi" w:cstheme="minorHAnsi"/>
          <w:i/>
          <w:color w:val="000000"/>
          <w:u w:val="single"/>
        </w:rPr>
        <w:t>Tieners</w:t>
      </w:r>
    </w:p>
    <w:p w14:paraId="4315B03D" w14:textId="77777777" w:rsidR="0021244F" w:rsidRPr="00406E3F" w:rsidRDefault="0021244F" w:rsidP="0021244F">
      <w:pPr>
        <w:pStyle w:val="NormalWeb"/>
        <w:spacing w:before="0" w:beforeAutospacing="0" w:after="0" w:afterAutospacing="0"/>
        <w:rPr>
          <w:rFonts w:asciiTheme="minorHAnsi" w:hAnsiTheme="minorHAnsi" w:cstheme="minorHAnsi"/>
          <w:color w:val="000000"/>
        </w:rPr>
      </w:pPr>
      <w:r w:rsidRPr="00406E3F">
        <w:rPr>
          <w:rFonts w:asciiTheme="minorHAnsi" w:hAnsiTheme="minorHAnsi" w:cstheme="minorHAnsi"/>
          <w:color w:val="000000"/>
        </w:rPr>
        <w:t xml:space="preserve">Een flinke groep kinderen bereikt de komende jaren de tienerleeftijd. Deze groep verdient nu onze speciale aandacht. Middels </w:t>
      </w:r>
      <w:r>
        <w:rPr>
          <w:rFonts w:asciiTheme="minorHAnsi" w:hAnsiTheme="minorHAnsi" w:cstheme="minorHAnsi"/>
          <w:color w:val="000000"/>
        </w:rPr>
        <w:t xml:space="preserve">de zondagse tienerdienst en </w:t>
      </w:r>
      <w:r w:rsidRPr="00406E3F">
        <w:rPr>
          <w:rFonts w:asciiTheme="minorHAnsi" w:hAnsiTheme="minorHAnsi" w:cstheme="minorHAnsi"/>
          <w:color w:val="000000"/>
        </w:rPr>
        <w:t xml:space="preserve">aparte activiteiten </w:t>
      </w:r>
      <w:r>
        <w:rPr>
          <w:rFonts w:asciiTheme="minorHAnsi" w:hAnsiTheme="minorHAnsi" w:cstheme="minorHAnsi"/>
          <w:color w:val="000000"/>
        </w:rPr>
        <w:t xml:space="preserve">voor deze doelgroep </w:t>
      </w:r>
      <w:r w:rsidRPr="00406E3F">
        <w:rPr>
          <w:rFonts w:asciiTheme="minorHAnsi" w:hAnsiTheme="minorHAnsi" w:cstheme="minorHAnsi"/>
          <w:color w:val="000000"/>
        </w:rPr>
        <w:t xml:space="preserve">willen </w:t>
      </w:r>
      <w:r>
        <w:rPr>
          <w:rFonts w:asciiTheme="minorHAnsi" w:hAnsiTheme="minorHAnsi" w:cstheme="minorHAnsi"/>
          <w:color w:val="000000"/>
        </w:rPr>
        <w:t xml:space="preserve">we </w:t>
      </w:r>
      <w:r w:rsidRPr="00406E3F">
        <w:rPr>
          <w:rFonts w:asciiTheme="minorHAnsi" w:hAnsiTheme="minorHAnsi" w:cstheme="minorHAnsi"/>
          <w:color w:val="000000"/>
        </w:rPr>
        <w:t>de betro</w:t>
      </w:r>
      <w:r>
        <w:rPr>
          <w:rFonts w:asciiTheme="minorHAnsi" w:hAnsiTheme="minorHAnsi" w:cstheme="minorHAnsi"/>
          <w:color w:val="000000"/>
        </w:rPr>
        <w:t xml:space="preserve">kkenheid bij de kerk en de onderlinge gemeenschapszin </w:t>
      </w:r>
      <w:r w:rsidRPr="00406E3F">
        <w:rPr>
          <w:rFonts w:asciiTheme="minorHAnsi" w:hAnsiTheme="minorHAnsi" w:cstheme="minorHAnsi"/>
          <w:color w:val="000000"/>
        </w:rPr>
        <w:t>behouden en vergroten.</w:t>
      </w:r>
    </w:p>
    <w:p w14:paraId="3216DCB1" w14:textId="77777777" w:rsidR="0021244F" w:rsidRPr="0021244F" w:rsidRDefault="0021244F" w:rsidP="0021244F">
      <w:pPr>
        <w:rPr>
          <w:lang w:val="nl-NL"/>
        </w:rPr>
      </w:pPr>
    </w:p>
    <w:p w14:paraId="26C0D1AD" w14:textId="77777777" w:rsidR="00CF5919" w:rsidRDefault="00CF5919" w:rsidP="00CF5919">
      <w:pPr>
        <w:autoSpaceDE w:val="0"/>
        <w:autoSpaceDN w:val="0"/>
        <w:adjustRightInd w:val="0"/>
        <w:spacing w:after="0" w:line="240" w:lineRule="auto"/>
        <w:rPr>
          <w:rFonts w:ascii="Times New Roman" w:hAnsi="Times New Roman" w:cs="Times New Roman"/>
          <w:b/>
          <w:bCs/>
          <w:sz w:val="24"/>
          <w:szCs w:val="24"/>
          <w:lang w:val="nl-NL"/>
        </w:rPr>
      </w:pPr>
    </w:p>
    <w:p w14:paraId="61CF7718" w14:textId="6A06D64C" w:rsidR="00177CD5" w:rsidRDefault="00177CD5">
      <w:pPr>
        <w:rPr>
          <w:rFonts w:cstheme="minorHAnsi"/>
          <w:b/>
          <w:sz w:val="32"/>
          <w:szCs w:val="32"/>
          <w:lang w:val="nl-NL"/>
        </w:rPr>
      </w:pPr>
    </w:p>
    <w:p w14:paraId="23581633" w14:textId="05586E49" w:rsidR="0021244F" w:rsidRDefault="0021244F">
      <w:pPr>
        <w:rPr>
          <w:rFonts w:cstheme="minorHAnsi"/>
          <w:b/>
          <w:sz w:val="32"/>
          <w:szCs w:val="32"/>
          <w:lang w:val="nl-NL"/>
        </w:rPr>
      </w:pPr>
    </w:p>
    <w:p w14:paraId="2C8B8C23" w14:textId="77777777" w:rsidR="0021244F" w:rsidRDefault="0021244F">
      <w:pPr>
        <w:rPr>
          <w:rFonts w:eastAsia="Times New Roman" w:cstheme="minorHAnsi"/>
          <w:b/>
          <w:sz w:val="32"/>
          <w:szCs w:val="32"/>
          <w:lang w:val="nl-NL" w:eastAsia="nl-NL"/>
        </w:rPr>
      </w:pPr>
    </w:p>
    <w:p w14:paraId="008F25FB" w14:textId="77777777" w:rsidR="0021244F" w:rsidRDefault="0021244F" w:rsidP="00250105">
      <w:pPr>
        <w:pStyle w:val="Heading1"/>
        <w:keepNext w:val="0"/>
        <w:widowControl w:val="0"/>
        <w:rPr>
          <w:rFonts w:asciiTheme="minorHAnsi" w:hAnsiTheme="minorHAnsi" w:cstheme="minorHAnsi"/>
          <w:b/>
          <w:sz w:val="32"/>
          <w:szCs w:val="32"/>
        </w:rPr>
      </w:pPr>
    </w:p>
    <w:p w14:paraId="2B368245" w14:textId="77777777" w:rsidR="0021244F" w:rsidRDefault="0021244F" w:rsidP="00250105">
      <w:pPr>
        <w:pStyle w:val="Heading1"/>
        <w:keepNext w:val="0"/>
        <w:widowControl w:val="0"/>
        <w:rPr>
          <w:rFonts w:asciiTheme="minorHAnsi" w:hAnsiTheme="minorHAnsi" w:cstheme="minorHAnsi"/>
          <w:b/>
          <w:sz w:val="32"/>
          <w:szCs w:val="32"/>
        </w:rPr>
      </w:pPr>
    </w:p>
    <w:p w14:paraId="0DB74590" w14:textId="77777777" w:rsidR="0021244F" w:rsidRDefault="0021244F" w:rsidP="00250105">
      <w:pPr>
        <w:pStyle w:val="Heading1"/>
        <w:keepNext w:val="0"/>
        <w:widowControl w:val="0"/>
        <w:rPr>
          <w:rFonts w:asciiTheme="minorHAnsi" w:hAnsiTheme="minorHAnsi" w:cstheme="minorHAnsi"/>
          <w:b/>
          <w:sz w:val="32"/>
          <w:szCs w:val="32"/>
        </w:rPr>
      </w:pPr>
    </w:p>
    <w:p w14:paraId="1DE1CDD2" w14:textId="77777777" w:rsidR="0021244F" w:rsidRDefault="0021244F" w:rsidP="00250105">
      <w:pPr>
        <w:pStyle w:val="Heading1"/>
        <w:keepNext w:val="0"/>
        <w:widowControl w:val="0"/>
        <w:rPr>
          <w:rFonts w:asciiTheme="minorHAnsi" w:hAnsiTheme="minorHAnsi" w:cstheme="minorHAnsi"/>
          <w:b/>
          <w:sz w:val="32"/>
          <w:szCs w:val="32"/>
        </w:rPr>
      </w:pPr>
    </w:p>
    <w:p w14:paraId="286B4BA8" w14:textId="77777777" w:rsidR="0021244F" w:rsidRDefault="0021244F" w:rsidP="00250105">
      <w:pPr>
        <w:pStyle w:val="Heading1"/>
        <w:keepNext w:val="0"/>
        <w:widowControl w:val="0"/>
        <w:rPr>
          <w:rFonts w:asciiTheme="minorHAnsi" w:hAnsiTheme="minorHAnsi" w:cstheme="minorHAnsi"/>
          <w:b/>
          <w:sz w:val="32"/>
          <w:szCs w:val="32"/>
        </w:rPr>
      </w:pPr>
    </w:p>
    <w:p w14:paraId="04BE8AD8" w14:textId="77777777" w:rsidR="0021244F" w:rsidRDefault="0021244F" w:rsidP="00250105">
      <w:pPr>
        <w:pStyle w:val="Heading1"/>
        <w:keepNext w:val="0"/>
        <w:widowControl w:val="0"/>
        <w:rPr>
          <w:rFonts w:asciiTheme="minorHAnsi" w:hAnsiTheme="minorHAnsi" w:cstheme="minorHAnsi"/>
          <w:b/>
          <w:sz w:val="32"/>
          <w:szCs w:val="32"/>
        </w:rPr>
      </w:pPr>
    </w:p>
    <w:p w14:paraId="046AB56C" w14:textId="77777777" w:rsidR="0021244F" w:rsidRDefault="0021244F" w:rsidP="00250105">
      <w:pPr>
        <w:pStyle w:val="Heading1"/>
        <w:keepNext w:val="0"/>
        <w:widowControl w:val="0"/>
        <w:rPr>
          <w:rFonts w:asciiTheme="minorHAnsi" w:hAnsiTheme="minorHAnsi" w:cstheme="minorHAnsi"/>
          <w:b/>
          <w:sz w:val="32"/>
          <w:szCs w:val="32"/>
        </w:rPr>
      </w:pPr>
    </w:p>
    <w:p w14:paraId="21DAF0BB" w14:textId="77777777" w:rsidR="0021244F" w:rsidRDefault="0021244F" w:rsidP="00250105">
      <w:pPr>
        <w:pStyle w:val="Heading1"/>
        <w:keepNext w:val="0"/>
        <w:widowControl w:val="0"/>
        <w:rPr>
          <w:rFonts w:asciiTheme="minorHAnsi" w:hAnsiTheme="minorHAnsi" w:cstheme="minorHAnsi"/>
          <w:b/>
          <w:sz w:val="32"/>
          <w:szCs w:val="32"/>
        </w:rPr>
      </w:pPr>
    </w:p>
    <w:p w14:paraId="4B04EABD" w14:textId="0F85FA2B" w:rsidR="00712AC7" w:rsidRPr="00413C57" w:rsidRDefault="00947598" w:rsidP="00250105">
      <w:pPr>
        <w:pStyle w:val="Heading1"/>
        <w:keepNext w:val="0"/>
        <w:widowControl w:val="0"/>
        <w:rPr>
          <w:rFonts w:asciiTheme="minorHAnsi" w:hAnsiTheme="minorHAnsi" w:cstheme="minorHAnsi"/>
          <w:b/>
          <w:sz w:val="32"/>
          <w:szCs w:val="32"/>
        </w:rPr>
      </w:pPr>
      <w:r>
        <w:rPr>
          <w:rFonts w:asciiTheme="minorHAnsi" w:hAnsiTheme="minorHAnsi" w:cstheme="minorHAnsi"/>
          <w:b/>
          <w:sz w:val="32"/>
          <w:szCs w:val="32"/>
        </w:rPr>
        <w:lastRenderedPageBreak/>
        <w:t>B</w:t>
      </w:r>
      <w:r w:rsidR="00A93622" w:rsidRPr="00413C57">
        <w:rPr>
          <w:rFonts w:asciiTheme="minorHAnsi" w:hAnsiTheme="minorHAnsi" w:cstheme="minorHAnsi"/>
          <w:b/>
          <w:sz w:val="32"/>
          <w:szCs w:val="32"/>
        </w:rPr>
        <w:t xml:space="preserve">ijlage 1 </w:t>
      </w:r>
      <w:r w:rsidR="00712AC7" w:rsidRPr="00413C57">
        <w:rPr>
          <w:rFonts w:asciiTheme="minorHAnsi" w:hAnsiTheme="minorHAnsi" w:cstheme="minorHAnsi"/>
          <w:b/>
          <w:sz w:val="32"/>
          <w:szCs w:val="32"/>
        </w:rPr>
        <w:t>–</w:t>
      </w:r>
      <w:r w:rsidR="00A93622" w:rsidRPr="00413C57">
        <w:rPr>
          <w:rFonts w:asciiTheme="minorHAnsi" w:hAnsiTheme="minorHAnsi" w:cstheme="minorHAnsi"/>
          <w:b/>
          <w:sz w:val="32"/>
          <w:szCs w:val="32"/>
        </w:rPr>
        <w:t xml:space="preserve"> </w:t>
      </w:r>
      <w:r w:rsidR="00712AC7" w:rsidRPr="00413C57">
        <w:rPr>
          <w:rFonts w:asciiTheme="minorHAnsi" w:hAnsiTheme="minorHAnsi" w:cstheme="minorHAnsi"/>
          <w:b/>
          <w:sz w:val="32"/>
          <w:szCs w:val="32"/>
        </w:rPr>
        <w:t>Activiteiten en vrijwilligers</w:t>
      </w:r>
    </w:p>
    <w:p w14:paraId="220DDFFD" w14:textId="6739ED80" w:rsidR="00712AC7" w:rsidRDefault="00712AC7" w:rsidP="00D36EFB">
      <w:pPr>
        <w:pStyle w:val="Heading1"/>
        <w:rPr>
          <w:rFonts w:asciiTheme="minorHAnsi" w:hAnsiTheme="minorHAnsi" w:cstheme="minorHAnsi"/>
          <w:b/>
          <w:sz w:val="22"/>
          <w:szCs w:val="22"/>
        </w:rPr>
      </w:pPr>
    </w:p>
    <w:p w14:paraId="21797B3B" w14:textId="4ECE3E0E" w:rsidR="00D36EFB" w:rsidRDefault="00D36EFB" w:rsidP="00D36EFB">
      <w:pPr>
        <w:pStyle w:val="Heading1"/>
        <w:rPr>
          <w:rFonts w:asciiTheme="minorHAnsi" w:hAnsiTheme="minorHAnsi" w:cstheme="minorHAnsi"/>
          <w:b/>
          <w:sz w:val="22"/>
          <w:szCs w:val="22"/>
        </w:rPr>
      </w:pPr>
      <w:r w:rsidRPr="006F7427">
        <w:rPr>
          <w:rFonts w:asciiTheme="minorHAnsi" w:hAnsiTheme="minorHAnsi" w:cstheme="minorHAnsi"/>
          <w:b/>
          <w:sz w:val="22"/>
          <w:szCs w:val="22"/>
        </w:rPr>
        <w:t>Overzicht van activiteiten (status 2018)</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083"/>
        <w:gridCol w:w="2225"/>
        <w:gridCol w:w="2475"/>
        <w:gridCol w:w="8"/>
      </w:tblGrid>
      <w:tr w:rsidR="00D36EFB" w:rsidRPr="000B1FB4" w14:paraId="729158C8" w14:textId="77777777" w:rsidTr="00177CD5">
        <w:trPr>
          <w:gridAfter w:val="1"/>
          <w:wAfter w:w="8" w:type="dxa"/>
        </w:trPr>
        <w:tc>
          <w:tcPr>
            <w:tcW w:w="2590" w:type="dxa"/>
            <w:shd w:val="clear" w:color="auto" w:fill="auto"/>
          </w:tcPr>
          <w:p w14:paraId="6413B5C5" w14:textId="77777777" w:rsidR="00D36EFB" w:rsidRPr="00223BD4" w:rsidRDefault="00D36EFB" w:rsidP="006F7427">
            <w:pPr>
              <w:spacing w:after="0" w:line="240" w:lineRule="auto"/>
              <w:rPr>
                <w:rFonts w:ascii="Calibri" w:eastAsia="Calibri" w:hAnsi="Calibri" w:cs="Calibri"/>
                <w:b/>
                <w:lang w:val="nl-NL"/>
              </w:rPr>
            </w:pPr>
            <w:r w:rsidRPr="00223BD4">
              <w:rPr>
                <w:rFonts w:ascii="Calibri" w:eastAsia="Calibri" w:hAnsi="Calibri" w:cs="Calibri"/>
                <w:b/>
                <w:lang w:val="nl-NL"/>
              </w:rPr>
              <w:t>Activiteit</w:t>
            </w:r>
          </w:p>
        </w:tc>
        <w:tc>
          <w:tcPr>
            <w:tcW w:w="2083" w:type="dxa"/>
            <w:shd w:val="clear" w:color="auto" w:fill="auto"/>
          </w:tcPr>
          <w:p w14:paraId="63312486" w14:textId="77777777" w:rsidR="00D36EFB" w:rsidRPr="00223BD4" w:rsidRDefault="00D36EFB" w:rsidP="006F7427">
            <w:pPr>
              <w:spacing w:after="0" w:line="240" w:lineRule="auto"/>
              <w:rPr>
                <w:rFonts w:ascii="Calibri" w:eastAsia="Calibri" w:hAnsi="Calibri" w:cs="Calibri"/>
                <w:b/>
                <w:lang w:val="nl-NL"/>
              </w:rPr>
            </w:pPr>
            <w:r w:rsidRPr="00223BD4">
              <w:rPr>
                <w:rFonts w:ascii="Calibri" w:eastAsia="Calibri" w:hAnsi="Calibri" w:cs="Calibri"/>
                <w:b/>
                <w:lang w:val="nl-NL"/>
              </w:rPr>
              <w:t xml:space="preserve">Frequentie. </w:t>
            </w:r>
          </w:p>
        </w:tc>
        <w:tc>
          <w:tcPr>
            <w:tcW w:w="2225" w:type="dxa"/>
            <w:shd w:val="clear" w:color="auto" w:fill="auto"/>
          </w:tcPr>
          <w:p w14:paraId="6F532056" w14:textId="77777777" w:rsidR="00D36EFB" w:rsidRPr="00223BD4" w:rsidRDefault="00D36EFB" w:rsidP="006F7427">
            <w:pPr>
              <w:spacing w:after="0" w:line="240" w:lineRule="auto"/>
              <w:rPr>
                <w:rFonts w:ascii="Calibri" w:eastAsia="Calibri" w:hAnsi="Calibri" w:cs="Calibri"/>
                <w:b/>
                <w:lang w:val="nl-NL"/>
              </w:rPr>
            </w:pPr>
            <w:r w:rsidRPr="00223BD4">
              <w:rPr>
                <w:rFonts w:ascii="Calibri" w:eastAsia="Calibri" w:hAnsi="Calibri" w:cs="Calibri"/>
                <w:b/>
                <w:lang w:val="nl-NL"/>
              </w:rPr>
              <w:t>doelgroep</w:t>
            </w:r>
          </w:p>
        </w:tc>
        <w:tc>
          <w:tcPr>
            <w:tcW w:w="2475" w:type="dxa"/>
            <w:shd w:val="clear" w:color="auto" w:fill="auto"/>
          </w:tcPr>
          <w:p w14:paraId="630C8684" w14:textId="77777777" w:rsidR="00D36EFB" w:rsidRPr="00223BD4" w:rsidRDefault="00D36EFB" w:rsidP="006F7427">
            <w:pPr>
              <w:spacing w:after="0" w:line="240" w:lineRule="auto"/>
              <w:rPr>
                <w:rFonts w:ascii="Calibri" w:eastAsia="Calibri" w:hAnsi="Calibri" w:cs="Calibri"/>
                <w:b/>
                <w:lang w:val="nl-NL"/>
              </w:rPr>
            </w:pPr>
            <w:r w:rsidRPr="00223BD4">
              <w:rPr>
                <w:rFonts w:ascii="Calibri" w:eastAsia="Calibri" w:hAnsi="Calibri" w:cs="Calibri"/>
                <w:b/>
                <w:lang w:val="nl-NL"/>
              </w:rPr>
              <w:t>organisatie</w:t>
            </w:r>
          </w:p>
        </w:tc>
      </w:tr>
      <w:tr w:rsidR="00D36EFB" w:rsidRPr="00950686" w14:paraId="61FDE531" w14:textId="77777777" w:rsidTr="00177CD5">
        <w:trPr>
          <w:gridAfter w:val="1"/>
          <w:wAfter w:w="8" w:type="dxa"/>
        </w:trPr>
        <w:tc>
          <w:tcPr>
            <w:tcW w:w="2590" w:type="dxa"/>
            <w:shd w:val="clear" w:color="auto" w:fill="auto"/>
          </w:tcPr>
          <w:p w14:paraId="4D07E0E6" w14:textId="77777777" w:rsidR="00D36EFB" w:rsidRPr="006F7427" w:rsidRDefault="00D36EFB" w:rsidP="006F7427">
            <w:pPr>
              <w:spacing w:after="0" w:line="240" w:lineRule="auto"/>
              <w:rPr>
                <w:rFonts w:ascii="Calibri" w:eastAsia="Calibri" w:hAnsi="Calibri" w:cs="Calibri"/>
                <w:i/>
                <w:lang w:val="nl-NL"/>
              </w:rPr>
            </w:pPr>
            <w:r w:rsidRPr="006F7427">
              <w:rPr>
                <w:rFonts w:ascii="Calibri" w:eastAsia="Calibri" w:hAnsi="Calibri" w:cs="Calibri"/>
                <w:i/>
                <w:lang w:val="nl-NL"/>
              </w:rPr>
              <w:t>Belijdeniscatechese</w:t>
            </w:r>
          </w:p>
        </w:tc>
        <w:tc>
          <w:tcPr>
            <w:tcW w:w="2083" w:type="dxa"/>
            <w:shd w:val="clear" w:color="auto" w:fill="auto"/>
          </w:tcPr>
          <w:p w14:paraId="424BB54A" w14:textId="77777777" w:rsidR="00D36EFB" w:rsidRPr="006F7427" w:rsidRDefault="00D36EFB" w:rsidP="006F7427">
            <w:pPr>
              <w:spacing w:after="0" w:line="240" w:lineRule="auto"/>
              <w:rPr>
                <w:rFonts w:ascii="Calibri" w:eastAsia="Calibri" w:hAnsi="Calibri" w:cs="Calibri"/>
                <w:i/>
                <w:lang w:val="nl-NL"/>
              </w:rPr>
            </w:pPr>
            <w:r w:rsidRPr="006F7427">
              <w:rPr>
                <w:rFonts w:ascii="Calibri" w:eastAsia="Calibri" w:hAnsi="Calibri" w:cs="Calibri"/>
                <w:i/>
                <w:lang w:val="nl-NL"/>
              </w:rPr>
              <w:t>1 jaar</w:t>
            </w:r>
          </w:p>
        </w:tc>
        <w:tc>
          <w:tcPr>
            <w:tcW w:w="2225" w:type="dxa"/>
            <w:shd w:val="clear" w:color="auto" w:fill="auto"/>
          </w:tcPr>
          <w:p w14:paraId="6D76BAA3" w14:textId="77777777" w:rsidR="00D36EFB" w:rsidRPr="006F7427" w:rsidRDefault="00D36EFB" w:rsidP="006F7427">
            <w:pPr>
              <w:spacing w:after="0" w:line="240" w:lineRule="auto"/>
              <w:rPr>
                <w:rFonts w:ascii="Calibri" w:eastAsia="Calibri" w:hAnsi="Calibri" w:cs="Calibri"/>
                <w:i/>
                <w:lang w:val="nl-NL"/>
              </w:rPr>
            </w:pPr>
            <w:r w:rsidRPr="006F7427">
              <w:rPr>
                <w:rFonts w:ascii="Calibri" w:eastAsia="Calibri" w:hAnsi="Calibri" w:cs="Calibri"/>
                <w:i/>
                <w:lang w:val="nl-NL"/>
              </w:rPr>
              <w:t>belangstellenden</w:t>
            </w:r>
          </w:p>
        </w:tc>
        <w:tc>
          <w:tcPr>
            <w:tcW w:w="2475" w:type="dxa"/>
            <w:shd w:val="clear" w:color="auto" w:fill="auto"/>
          </w:tcPr>
          <w:p w14:paraId="7EE2E87C" w14:textId="35A0C169" w:rsidR="00D36EFB" w:rsidRPr="006F7427" w:rsidRDefault="00D36EFB" w:rsidP="006F7427">
            <w:pPr>
              <w:spacing w:after="0" w:line="240" w:lineRule="auto"/>
              <w:rPr>
                <w:rFonts w:ascii="Calibri" w:eastAsia="Calibri" w:hAnsi="Calibri" w:cs="Calibri"/>
                <w:i/>
                <w:lang w:val="nl-NL"/>
              </w:rPr>
            </w:pPr>
            <w:r w:rsidRPr="006F7427">
              <w:rPr>
                <w:rFonts w:ascii="Calibri" w:eastAsia="Calibri" w:hAnsi="Calibri" w:cs="Calibri"/>
                <w:i/>
                <w:lang w:val="nl-NL"/>
              </w:rPr>
              <w:t>predikant</w:t>
            </w:r>
          </w:p>
        </w:tc>
      </w:tr>
      <w:tr w:rsidR="00D36EFB" w:rsidRPr="000B1FB4" w14:paraId="265554B5" w14:textId="77777777" w:rsidTr="00177CD5">
        <w:trPr>
          <w:gridAfter w:val="1"/>
          <w:wAfter w:w="8" w:type="dxa"/>
        </w:trPr>
        <w:tc>
          <w:tcPr>
            <w:tcW w:w="2590" w:type="dxa"/>
            <w:shd w:val="clear" w:color="auto" w:fill="auto"/>
          </w:tcPr>
          <w:p w14:paraId="644E6449"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Bezinningsavond</w:t>
            </w:r>
          </w:p>
        </w:tc>
        <w:tc>
          <w:tcPr>
            <w:tcW w:w="2083" w:type="dxa"/>
            <w:shd w:val="clear" w:color="auto" w:fill="auto"/>
          </w:tcPr>
          <w:p w14:paraId="2E6A3C68" w14:textId="44387096"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1</w:t>
            </w:r>
            <w:r w:rsidR="00950686">
              <w:rPr>
                <w:rFonts w:ascii="Calibri" w:eastAsia="Calibri" w:hAnsi="Calibri" w:cs="Calibri"/>
                <w:lang w:val="nl-NL"/>
              </w:rPr>
              <w:t xml:space="preserve"> /</w:t>
            </w:r>
            <w:r w:rsidRPr="006F7427">
              <w:rPr>
                <w:rFonts w:ascii="Calibri" w:eastAsia="Calibri" w:hAnsi="Calibri" w:cs="Calibri"/>
                <w:lang w:val="nl-NL"/>
              </w:rPr>
              <w:t xml:space="preserve"> jaar</w:t>
            </w:r>
          </w:p>
        </w:tc>
        <w:tc>
          <w:tcPr>
            <w:tcW w:w="2225" w:type="dxa"/>
            <w:shd w:val="clear" w:color="auto" w:fill="auto"/>
          </w:tcPr>
          <w:p w14:paraId="3C9C2D3C"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iedereen</w:t>
            </w:r>
          </w:p>
        </w:tc>
        <w:tc>
          <w:tcPr>
            <w:tcW w:w="2475" w:type="dxa"/>
            <w:shd w:val="clear" w:color="auto" w:fill="auto"/>
          </w:tcPr>
          <w:p w14:paraId="4E802D43" w14:textId="7FE4EE60"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Raad van Leren &amp; Doen</w:t>
            </w:r>
          </w:p>
        </w:tc>
      </w:tr>
      <w:tr w:rsidR="00D36EFB" w:rsidRPr="000B1FB4" w14:paraId="03E57138" w14:textId="77777777" w:rsidTr="00177CD5">
        <w:trPr>
          <w:gridAfter w:val="1"/>
          <w:wAfter w:w="8" w:type="dxa"/>
        </w:trPr>
        <w:tc>
          <w:tcPr>
            <w:tcW w:w="2590" w:type="dxa"/>
            <w:shd w:val="clear" w:color="auto" w:fill="auto"/>
          </w:tcPr>
          <w:p w14:paraId="329F76C7"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Bezoek</w:t>
            </w:r>
          </w:p>
        </w:tc>
        <w:tc>
          <w:tcPr>
            <w:tcW w:w="2083" w:type="dxa"/>
            <w:shd w:val="clear" w:color="auto" w:fill="auto"/>
          </w:tcPr>
          <w:p w14:paraId="2A9C6DA9" w14:textId="77777777" w:rsidR="00D36EFB" w:rsidRPr="006F7427" w:rsidRDefault="00D36EFB" w:rsidP="006F7427">
            <w:pPr>
              <w:spacing w:after="0" w:line="240" w:lineRule="auto"/>
              <w:rPr>
                <w:rFonts w:ascii="Calibri" w:eastAsia="Calibri" w:hAnsi="Calibri" w:cs="Calibri"/>
                <w:lang w:val="nl-NL"/>
              </w:rPr>
            </w:pPr>
          </w:p>
        </w:tc>
        <w:tc>
          <w:tcPr>
            <w:tcW w:w="2225" w:type="dxa"/>
            <w:shd w:val="clear" w:color="auto" w:fill="auto"/>
          </w:tcPr>
          <w:p w14:paraId="4E27BD2B"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ouderen</w:t>
            </w:r>
          </w:p>
        </w:tc>
        <w:tc>
          <w:tcPr>
            <w:tcW w:w="2475" w:type="dxa"/>
            <w:shd w:val="clear" w:color="auto" w:fill="auto"/>
          </w:tcPr>
          <w:p w14:paraId="6590ED1D"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PR</w:t>
            </w:r>
          </w:p>
        </w:tc>
      </w:tr>
      <w:tr w:rsidR="00D36EFB" w:rsidRPr="000B1FB4" w14:paraId="48F738A2" w14:textId="77777777" w:rsidTr="00177CD5">
        <w:trPr>
          <w:gridAfter w:val="1"/>
          <w:wAfter w:w="8" w:type="dxa"/>
        </w:trPr>
        <w:tc>
          <w:tcPr>
            <w:tcW w:w="2590" w:type="dxa"/>
            <w:shd w:val="clear" w:color="auto" w:fill="auto"/>
          </w:tcPr>
          <w:p w14:paraId="1435123E"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Bijbelgespreksgroep</w:t>
            </w:r>
          </w:p>
        </w:tc>
        <w:tc>
          <w:tcPr>
            <w:tcW w:w="2083" w:type="dxa"/>
            <w:shd w:val="clear" w:color="auto" w:fill="auto"/>
          </w:tcPr>
          <w:p w14:paraId="53097E08" w14:textId="676C63AA" w:rsidR="00D36EFB" w:rsidRPr="006F7427" w:rsidRDefault="00950686" w:rsidP="006F7427">
            <w:pPr>
              <w:spacing w:after="0" w:line="240" w:lineRule="auto"/>
              <w:rPr>
                <w:rFonts w:ascii="Calibri" w:eastAsia="Calibri" w:hAnsi="Calibri" w:cs="Calibri"/>
                <w:lang w:val="nl-NL"/>
              </w:rPr>
            </w:pPr>
            <w:r>
              <w:rPr>
                <w:rFonts w:ascii="Calibri" w:eastAsia="Calibri" w:hAnsi="Calibri" w:cs="Calibri"/>
                <w:lang w:val="nl-NL"/>
              </w:rPr>
              <w:t xml:space="preserve">1/ </w:t>
            </w:r>
            <w:r w:rsidR="00D36EFB" w:rsidRPr="006F7427">
              <w:rPr>
                <w:rFonts w:ascii="Calibri" w:eastAsia="Calibri" w:hAnsi="Calibri" w:cs="Calibri"/>
                <w:lang w:val="nl-NL"/>
              </w:rPr>
              <w:t>2 maand</w:t>
            </w:r>
            <w:r>
              <w:rPr>
                <w:rFonts w:ascii="Calibri" w:eastAsia="Calibri" w:hAnsi="Calibri" w:cs="Calibri"/>
                <w:lang w:val="nl-NL"/>
              </w:rPr>
              <w:t>en</w:t>
            </w:r>
          </w:p>
        </w:tc>
        <w:tc>
          <w:tcPr>
            <w:tcW w:w="2225" w:type="dxa"/>
            <w:shd w:val="clear" w:color="auto" w:fill="auto"/>
          </w:tcPr>
          <w:p w14:paraId="2E34EAE0"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belangstellenden</w:t>
            </w:r>
          </w:p>
        </w:tc>
        <w:tc>
          <w:tcPr>
            <w:tcW w:w="2475" w:type="dxa"/>
            <w:shd w:val="clear" w:color="auto" w:fill="auto"/>
          </w:tcPr>
          <w:p w14:paraId="3F23516A"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Louise</w:t>
            </w:r>
          </w:p>
        </w:tc>
      </w:tr>
      <w:tr w:rsidR="00D36EFB" w:rsidRPr="000B1FB4" w14:paraId="5185E950" w14:textId="77777777" w:rsidTr="00177CD5">
        <w:trPr>
          <w:gridAfter w:val="1"/>
          <w:wAfter w:w="8" w:type="dxa"/>
        </w:trPr>
        <w:tc>
          <w:tcPr>
            <w:tcW w:w="2590" w:type="dxa"/>
            <w:shd w:val="clear" w:color="auto" w:fill="auto"/>
          </w:tcPr>
          <w:p w14:paraId="4F44729F"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Bloemengroet</w:t>
            </w:r>
          </w:p>
        </w:tc>
        <w:tc>
          <w:tcPr>
            <w:tcW w:w="2083" w:type="dxa"/>
            <w:shd w:val="clear" w:color="auto" w:fill="auto"/>
          </w:tcPr>
          <w:p w14:paraId="0FEE1A74" w14:textId="53146494"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1</w:t>
            </w:r>
            <w:r w:rsidR="007838A5">
              <w:rPr>
                <w:rFonts w:ascii="Calibri" w:eastAsia="Calibri" w:hAnsi="Calibri" w:cs="Calibri"/>
                <w:lang w:val="nl-NL"/>
              </w:rPr>
              <w:t xml:space="preserve"> </w:t>
            </w:r>
            <w:r w:rsidR="00950686">
              <w:rPr>
                <w:rFonts w:ascii="Calibri" w:eastAsia="Calibri" w:hAnsi="Calibri" w:cs="Calibri"/>
                <w:lang w:val="nl-NL"/>
              </w:rPr>
              <w:t xml:space="preserve">/ </w:t>
            </w:r>
            <w:r w:rsidRPr="006F7427">
              <w:rPr>
                <w:rFonts w:ascii="Calibri" w:eastAsia="Calibri" w:hAnsi="Calibri" w:cs="Calibri"/>
                <w:lang w:val="nl-NL"/>
              </w:rPr>
              <w:t xml:space="preserve"> week</w:t>
            </w:r>
          </w:p>
        </w:tc>
        <w:tc>
          <w:tcPr>
            <w:tcW w:w="2225" w:type="dxa"/>
            <w:shd w:val="clear" w:color="auto" w:fill="auto"/>
          </w:tcPr>
          <w:p w14:paraId="3C797BB4" w14:textId="77777777" w:rsidR="00D36EFB" w:rsidRPr="006F7427" w:rsidRDefault="00D36EFB" w:rsidP="006F7427">
            <w:pPr>
              <w:spacing w:after="0" w:line="240" w:lineRule="auto"/>
              <w:rPr>
                <w:rFonts w:ascii="Calibri" w:eastAsia="Calibri" w:hAnsi="Calibri" w:cs="Calibri"/>
                <w:lang w:val="nl-NL"/>
              </w:rPr>
            </w:pPr>
          </w:p>
        </w:tc>
        <w:tc>
          <w:tcPr>
            <w:tcW w:w="2475" w:type="dxa"/>
            <w:shd w:val="clear" w:color="auto" w:fill="auto"/>
          </w:tcPr>
          <w:p w14:paraId="1B8B7EA3" w14:textId="77777777" w:rsidR="00D36EFB" w:rsidRPr="006F7427" w:rsidRDefault="00D36EFB" w:rsidP="006F7427">
            <w:pPr>
              <w:spacing w:after="0" w:line="240" w:lineRule="auto"/>
              <w:rPr>
                <w:rFonts w:ascii="Calibri" w:eastAsia="Calibri" w:hAnsi="Calibri" w:cs="Calibri"/>
                <w:lang w:val="nl-NL"/>
              </w:rPr>
            </w:pPr>
            <w:proofErr w:type="spellStart"/>
            <w:r w:rsidRPr="006F7427">
              <w:rPr>
                <w:rFonts w:ascii="Calibri" w:eastAsia="Calibri" w:hAnsi="Calibri" w:cs="Calibri"/>
                <w:lang w:val="nl-NL"/>
              </w:rPr>
              <w:t>CvD</w:t>
            </w:r>
            <w:proofErr w:type="spellEnd"/>
          </w:p>
        </w:tc>
      </w:tr>
      <w:tr w:rsidR="00D36EFB" w:rsidRPr="000B1FB4" w14:paraId="4F05A8BE" w14:textId="77777777" w:rsidTr="00177CD5">
        <w:trPr>
          <w:gridAfter w:val="1"/>
          <w:wAfter w:w="8" w:type="dxa"/>
        </w:trPr>
        <w:tc>
          <w:tcPr>
            <w:tcW w:w="2590" w:type="dxa"/>
            <w:shd w:val="clear" w:color="auto" w:fill="auto"/>
          </w:tcPr>
          <w:p w14:paraId="19548173"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Boekentafel</w:t>
            </w:r>
          </w:p>
        </w:tc>
        <w:tc>
          <w:tcPr>
            <w:tcW w:w="2083" w:type="dxa"/>
            <w:shd w:val="clear" w:color="auto" w:fill="auto"/>
          </w:tcPr>
          <w:p w14:paraId="59F6D505"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continue</w:t>
            </w:r>
          </w:p>
        </w:tc>
        <w:tc>
          <w:tcPr>
            <w:tcW w:w="2225" w:type="dxa"/>
            <w:shd w:val="clear" w:color="auto" w:fill="auto"/>
          </w:tcPr>
          <w:p w14:paraId="6D56FC27"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iedereen</w:t>
            </w:r>
          </w:p>
        </w:tc>
        <w:tc>
          <w:tcPr>
            <w:tcW w:w="2475" w:type="dxa"/>
            <w:shd w:val="clear" w:color="auto" w:fill="auto"/>
          </w:tcPr>
          <w:p w14:paraId="3D144E1E" w14:textId="77777777" w:rsidR="00D36EFB" w:rsidRPr="006F7427" w:rsidRDefault="00D36EFB" w:rsidP="006F7427">
            <w:pPr>
              <w:spacing w:after="0" w:line="240" w:lineRule="auto"/>
              <w:rPr>
                <w:rFonts w:ascii="Calibri" w:eastAsia="Calibri" w:hAnsi="Calibri" w:cs="Calibri"/>
                <w:lang w:val="nl-NL"/>
              </w:rPr>
            </w:pPr>
            <w:proofErr w:type="spellStart"/>
            <w:r w:rsidRPr="006F7427">
              <w:rPr>
                <w:rFonts w:ascii="Calibri" w:eastAsia="Calibri" w:hAnsi="Calibri" w:cs="Calibri"/>
                <w:lang w:val="nl-NL"/>
              </w:rPr>
              <w:t>Gonnie</w:t>
            </w:r>
            <w:proofErr w:type="spellEnd"/>
            <w:r w:rsidRPr="006F7427">
              <w:rPr>
                <w:rFonts w:ascii="Calibri" w:eastAsia="Calibri" w:hAnsi="Calibri" w:cs="Calibri"/>
                <w:lang w:val="nl-NL"/>
              </w:rPr>
              <w:t>, Ineke</w:t>
            </w:r>
          </w:p>
        </w:tc>
      </w:tr>
      <w:tr w:rsidR="006E2CC5" w:rsidRPr="000B1FB4" w14:paraId="7684FE5E" w14:textId="77777777" w:rsidTr="00177CD5">
        <w:trPr>
          <w:gridAfter w:val="1"/>
          <w:wAfter w:w="8" w:type="dxa"/>
        </w:trPr>
        <w:tc>
          <w:tcPr>
            <w:tcW w:w="2590" w:type="dxa"/>
            <w:shd w:val="clear" w:color="auto" w:fill="auto"/>
          </w:tcPr>
          <w:p w14:paraId="43DCDD7B" w14:textId="5D382691" w:rsidR="006E2CC5" w:rsidRPr="006F7427" w:rsidRDefault="006E2CC5" w:rsidP="006F7427">
            <w:pPr>
              <w:spacing w:after="0" w:line="240" w:lineRule="auto"/>
              <w:rPr>
                <w:rFonts w:ascii="Calibri" w:eastAsia="Calibri" w:hAnsi="Calibri" w:cs="Calibri"/>
                <w:lang w:val="nl-NL"/>
              </w:rPr>
            </w:pPr>
            <w:r>
              <w:rPr>
                <w:rFonts w:ascii="Calibri" w:eastAsia="Calibri" w:hAnsi="Calibri" w:cs="Calibri"/>
                <w:lang w:val="nl-NL"/>
              </w:rPr>
              <w:t>De Bron – diensten</w:t>
            </w:r>
          </w:p>
        </w:tc>
        <w:tc>
          <w:tcPr>
            <w:tcW w:w="2083" w:type="dxa"/>
            <w:shd w:val="clear" w:color="auto" w:fill="auto"/>
          </w:tcPr>
          <w:p w14:paraId="0B2995A6" w14:textId="1436D1F3" w:rsidR="006E2CC5" w:rsidRPr="006F7427" w:rsidRDefault="006E2CC5" w:rsidP="006F7427">
            <w:pPr>
              <w:spacing w:after="0" w:line="240" w:lineRule="auto"/>
              <w:rPr>
                <w:rFonts w:ascii="Calibri" w:eastAsia="Calibri" w:hAnsi="Calibri" w:cs="Calibri"/>
                <w:lang w:val="nl-NL"/>
              </w:rPr>
            </w:pPr>
            <w:r>
              <w:rPr>
                <w:rFonts w:ascii="Calibri" w:eastAsia="Calibri" w:hAnsi="Calibri" w:cs="Calibri"/>
                <w:lang w:val="nl-NL"/>
              </w:rPr>
              <w:t>Ca tweewekelijks</w:t>
            </w:r>
          </w:p>
        </w:tc>
        <w:tc>
          <w:tcPr>
            <w:tcW w:w="2225" w:type="dxa"/>
            <w:shd w:val="clear" w:color="auto" w:fill="auto"/>
          </w:tcPr>
          <w:p w14:paraId="555EAC3D" w14:textId="11D35911" w:rsidR="006E2CC5" w:rsidRPr="006F7427" w:rsidRDefault="006E2CC5" w:rsidP="006F7427">
            <w:pPr>
              <w:spacing w:after="0" w:line="240" w:lineRule="auto"/>
              <w:rPr>
                <w:rFonts w:ascii="Calibri" w:eastAsia="Calibri" w:hAnsi="Calibri" w:cs="Calibri"/>
                <w:lang w:val="nl-NL"/>
              </w:rPr>
            </w:pPr>
            <w:r>
              <w:rPr>
                <w:rFonts w:ascii="Calibri" w:eastAsia="Calibri" w:hAnsi="Calibri" w:cs="Calibri"/>
                <w:lang w:val="nl-NL"/>
              </w:rPr>
              <w:t>bewoners De Bron</w:t>
            </w:r>
          </w:p>
        </w:tc>
        <w:tc>
          <w:tcPr>
            <w:tcW w:w="2475" w:type="dxa"/>
            <w:shd w:val="clear" w:color="auto" w:fill="auto"/>
          </w:tcPr>
          <w:p w14:paraId="2C027D13" w14:textId="58FF0842" w:rsidR="006E2CC5" w:rsidRPr="006F7427" w:rsidRDefault="004E1D79" w:rsidP="004E1D79">
            <w:pPr>
              <w:spacing w:after="0" w:line="240" w:lineRule="auto"/>
              <w:rPr>
                <w:rFonts w:ascii="Calibri" w:eastAsia="Calibri" w:hAnsi="Calibri" w:cs="Calibri"/>
                <w:lang w:val="nl-NL"/>
              </w:rPr>
            </w:pPr>
            <w:r>
              <w:rPr>
                <w:rFonts w:ascii="Calibri" w:eastAsia="Calibri" w:hAnsi="Calibri" w:cs="Calibri"/>
                <w:lang w:val="nl-NL"/>
              </w:rPr>
              <w:t>Pastores &amp;</w:t>
            </w:r>
            <w:r w:rsidR="006E2CC5">
              <w:rPr>
                <w:rFonts w:ascii="Calibri" w:eastAsia="Calibri" w:hAnsi="Calibri" w:cs="Calibri"/>
                <w:lang w:val="nl-NL"/>
              </w:rPr>
              <w:t xml:space="preserve"> vrijwill</w:t>
            </w:r>
            <w:r>
              <w:rPr>
                <w:rFonts w:ascii="Calibri" w:eastAsia="Calibri" w:hAnsi="Calibri" w:cs="Calibri"/>
                <w:lang w:val="nl-NL"/>
              </w:rPr>
              <w:t>ig</w:t>
            </w:r>
            <w:r w:rsidR="006E2CC5">
              <w:rPr>
                <w:rFonts w:ascii="Calibri" w:eastAsia="Calibri" w:hAnsi="Calibri" w:cs="Calibri"/>
                <w:lang w:val="nl-NL"/>
              </w:rPr>
              <w:t xml:space="preserve">ers </w:t>
            </w:r>
          </w:p>
        </w:tc>
      </w:tr>
      <w:tr w:rsidR="00D36EFB" w:rsidRPr="000B1FB4" w14:paraId="53729D76" w14:textId="77777777" w:rsidTr="00177CD5">
        <w:trPr>
          <w:gridAfter w:val="1"/>
          <w:wAfter w:w="8" w:type="dxa"/>
        </w:trPr>
        <w:tc>
          <w:tcPr>
            <w:tcW w:w="2590" w:type="dxa"/>
            <w:shd w:val="clear" w:color="auto" w:fill="auto"/>
          </w:tcPr>
          <w:p w14:paraId="272764AE"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Cantorij</w:t>
            </w:r>
          </w:p>
        </w:tc>
        <w:tc>
          <w:tcPr>
            <w:tcW w:w="2083" w:type="dxa"/>
            <w:shd w:val="clear" w:color="auto" w:fill="auto"/>
          </w:tcPr>
          <w:p w14:paraId="2D4E3104" w14:textId="58630262"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 xml:space="preserve">1 </w:t>
            </w:r>
            <w:r w:rsidR="00950686">
              <w:rPr>
                <w:rFonts w:ascii="Calibri" w:eastAsia="Calibri" w:hAnsi="Calibri" w:cs="Calibri"/>
                <w:lang w:val="nl-NL"/>
              </w:rPr>
              <w:t xml:space="preserve">/ </w:t>
            </w:r>
            <w:r w:rsidRPr="006F7427">
              <w:rPr>
                <w:rFonts w:ascii="Calibri" w:eastAsia="Calibri" w:hAnsi="Calibri" w:cs="Calibri"/>
                <w:lang w:val="nl-NL"/>
              </w:rPr>
              <w:t>week</w:t>
            </w:r>
          </w:p>
        </w:tc>
        <w:tc>
          <w:tcPr>
            <w:tcW w:w="2225" w:type="dxa"/>
            <w:shd w:val="clear" w:color="auto" w:fill="auto"/>
          </w:tcPr>
          <w:p w14:paraId="2BBB3D12"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iedereen</w:t>
            </w:r>
          </w:p>
        </w:tc>
        <w:tc>
          <w:tcPr>
            <w:tcW w:w="2475" w:type="dxa"/>
            <w:shd w:val="clear" w:color="auto" w:fill="auto"/>
          </w:tcPr>
          <w:p w14:paraId="4922B47B" w14:textId="2A92A741"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cantorij</w:t>
            </w:r>
          </w:p>
        </w:tc>
      </w:tr>
      <w:tr w:rsidR="00D36EFB" w:rsidRPr="000B1FB4" w14:paraId="46018D04" w14:textId="77777777" w:rsidTr="00177CD5">
        <w:trPr>
          <w:gridAfter w:val="1"/>
          <w:wAfter w:w="8" w:type="dxa"/>
        </w:trPr>
        <w:tc>
          <w:tcPr>
            <w:tcW w:w="2590" w:type="dxa"/>
            <w:shd w:val="clear" w:color="auto" w:fill="auto"/>
          </w:tcPr>
          <w:p w14:paraId="6F0F9C58" w14:textId="1015BA98"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Catechese</w:t>
            </w:r>
            <w:r w:rsidR="008E4E6D" w:rsidRPr="006F7427">
              <w:rPr>
                <w:rFonts w:ascii="Calibri" w:eastAsia="Calibri" w:hAnsi="Calibri" w:cs="Calibri"/>
                <w:lang w:val="nl-NL"/>
              </w:rPr>
              <w:t>/Tienerdienst</w:t>
            </w:r>
          </w:p>
        </w:tc>
        <w:tc>
          <w:tcPr>
            <w:tcW w:w="2083" w:type="dxa"/>
            <w:shd w:val="clear" w:color="auto" w:fill="auto"/>
          </w:tcPr>
          <w:p w14:paraId="44EDCC10" w14:textId="2DB25463" w:rsidR="00D36EFB" w:rsidRPr="006F7427" w:rsidRDefault="00950686" w:rsidP="006F7427">
            <w:pPr>
              <w:spacing w:after="0" w:line="240" w:lineRule="auto"/>
              <w:rPr>
                <w:rFonts w:ascii="Calibri" w:eastAsia="Calibri" w:hAnsi="Calibri" w:cs="Calibri"/>
                <w:lang w:val="nl-NL"/>
              </w:rPr>
            </w:pPr>
            <w:r>
              <w:rPr>
                <w:rFonts w:ascii="Calibri" w:eastAsia="Calibri" w:hAnsi="Calibri" w:cs="Calibri"/>
                <w:lang w:val="nl-NL"/>
              </w:rPr>
              <w:t xml:space="preserve">1 / </w:t>
            </w:r>
            <w:r w:rsidR="008E4E6D" w:rsidRPr="006F7427">
              <w:rPr>
                <w:rFonts w:ascii="Calibri" w:eastAsia="Calibri" w:hAnsi="Calibri" w:cs="Calibri"/>
                <w:lang w:val="nl-NL"/>
              </w:rPr>
              <w:t>2 weken</w:t>
            </w:r>
          </w:p>
        </w:tc>
        <w:tc>
          <w:tcPr>
            <w:tcW w:w="2225" w:type="dxa"/>
            <w:shd w:val="clear" w:color="auto" w:fill="auto"/>
          </w:tcPr>
          <w:p w14:paraId="71BA5175" w14:textId="7F6768E7" w:rsidR="00D36EFB" w:rsidRPr="006F7427" w:rsidRDefault="008E4E6D" w:rsidP="006F7427">
            <w:pPr>
              <w:spacing w:after="0" w:line="240" w:lineRule="auto"/>
              <w:rPr>
                <w:rFonts w:ascii="Calibri" w:eastAsia="Calibri" w:hAnsi="Calibri" w:cs="Calibri"/>
                <w:lang w:val="nl-NL"/>
              </w:rPr>
            </w:pPr>
            <w:r w:rsidRPr="006F7427">
              <w:rPr>
                <w:rFonts w:ascii="Calibri" w:eastAsia="Calibri" w:hAnsi="Calibri" w:cs="Calibri"/>
                <w:lang w:val="nl-NL"/>
              </w:rPr>
              <w:t>11-12 +</w:t>
            </w:r>
          </w:p>
        </w:tc>
        <w:tc>
          <w:tcPr>
            <w:tcW w:w="2475" w:type="dxa"/>
            <w:shd w:val="clear" w:color="auto" w:fill="auto"/>
          </w:tcPr>
          <w:p w14:paraId="13D3F8EE" w14:textId="7A44C230"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Jeugdteam</w:t>
            </w:r>
          </w:p>
        </w:tc>
      </w:tr>
      <w:tr w:rsidR="00D36EFB" w:rsidRPr="000B1FB4" w14:paraId="737AE360" w14:textId="77777777" w:rsidTr="00177CD5">
        <w:trPr>
          <w:gridAfter w:val="1"/>
          <w:wAfter w:w="8" w:type="dxa"/>
        </w:trPr>
        <w:tc>
          <w:tcPr>
            <w:tcW w:w="2590" w:type="dxa"/>
            <w:shd w:val="clear" w:color="auto" w:fill="auto"/>
          </w:tcPr>
          <w:p w14:paraId="448BA207"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Concerten in Eenigenburg</w:t>
            </w:r>
          </w:p>
        </w:tc>
        <w:tc>
          <w:tcPr>
            <w:tcW w:w="2083" w:type="dxa"/>
            <w:shd w:val="clear" w:color="auto" w:fill="auto"/>
          </w:tcPr>
          <w:p w14:paraId="3BD3BCA3" w14:textId="0A5605FF"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 xml:space="preserve">1 </w:t>
            </w:r>
            <w:r w:rsidR="00950686">
              <w:rPr>
                <w:rFonts w:ascii="Calibri" w:eastAsia="Calibri" w:hAnsi="Calibri" w:cs="Calibri"/>
                <w:lang w:val="nl-NL"/>
              </w:rPr>
              <w:t xml:space="preserve">/ </w:t>
            </w:r>
            <w:r w:rsidRPr="006F7427">
              <w:rPr>
                <w:rFonts w:ascii="Calibri" w:eastAsia="Calibri" w:hAnsi="Calibri" w:cs="Calibri"/>
                <w:lang w:val="nl-NL"/>
              </w:rPr>
              <w:t>maand</w:t>
            </w:r>
          </w:p>
        </w:tc>
        <w:tc>
          <w:tcPr>
            <w:tcW w:w="2225" w:type="dxa"/>
            <w:shd w:val="clear" w:color="auto" w:fill="auto"/>
          </w:tcPr>
          <w:p w14:paraId="44F887BD"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belangstellenden</w:t>
            </w:r>
          </w:p>
        </w:tc>
        <w:tc>
          <w:tcPr>
            <w:tcW w:w="2475" w:type="dxa"/>
            <w:shd w:val="clear" w:color="auto" w:fill="auto"/>
          </w:tcPr>
          <w:p w14:paraId="0D7C454A"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Trudy en Huib</w:t>
            </w:r>
          </w:p>
        </w:tc>
      </w:tr>
      <w:tr w:rsidR="00D36EFB" w:rsidRPr="000B1FB4" w14:paraId="39C2E05E" w14:textId="77777777" w:rsidTr="00177CD5">
        <w:trPr>
          <w:gridAfter w:val="1"/>
          <w:wAfter w:w="8" w:type="dxa"/>
        </w:trPr>
        <w:tc>
          <w:tcPr>
            <w:tcW w:w="2590" w:type="dxa"/>
            <w:shd w:val="clear" w:color="auto" w:fill="auto"/>
          </w:tcPr>
          <w:p w14:paraId="4C71BC41"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Crèche</w:t>
            </w:r>
          </w:p>
        </w:tc>
        <w:tc>
          <w:tcPr>
            <w:tcW w:w="2083" w:type="dxa"/>
            <w:shd w:val="clear" w:color="auto" w:fill="auto"/>
          </w:tcPr>
          <w:p w14:paraId="424FF67C" w14:textId="77CA5DF4" w:rsidR="00D36EFB" w:rsidRPr="006F7427" w:rsidRDefault="008E4E6D" w:rsidP="006F7427">
            <w:pPr>
              <w:spacing w:after="0" w:line="240" w:lineRule="auto"/>
              <w:rPr>
                <w:rFonts w:ascii="Calibri" w:eastAsia="Calibri" w:hAnsi="Calibri" w:cs="Calibri"/>
                <w:lang w:val="nl-NL"/>
              </w:rPr>
            </w:pPr>
            <w:r w:rsidRPr="006F7427">
              <w:rPr>
                <w:rFonts w:ascii="Calibri" w:eastAsia="Calibri" w:hAnsi="Calibri" w:cs="Calibri"/>
                <w:lang w:val="nl-NL"/>
              </w:rPr>
              <w:t>Elke week</w:t>
            </w:r>
          </w:p>
        </w:tc>
        <w:tc>
          <w:tcPr>
            <w:tcW w:w="2225" w:type="dxa"/>
            <w:shd w:val="clear" w:color="auto" w:fill="auto"/>
          </w:tcPr>
          <w:p w14:paraId="10AFC9F8" w14:textId="41CB86E1" w:rsidR="00D36EFB" w:rsidRPr="006F7427" w:rsidRDefault="008E4E6D" w:rsidP="006F7427">
            <w:pPr>
              <w:spacing w:after="0" w:line="240" w:lineRule="auto"/>
              <w:rPr>
                <w:rFonts w:ascii="Calibri" w:eastAsia="Calibri" w:hAnsi="Calibri" w:cs="Calibri"/>
                <w:lang w:val="nl-NL"/>
              </w:rPr>
            </w:pPr>
            <w:r w:rsidRPr="006F7427">
              <w:rPr>
                <w:rFonts w:ascii="Calibri" w:eastAsia="Calibri" w:hAnsi="Calibri" w:cs="Calibri"/>
                <w:lang w:val="nl-NL"/>
              </w:rPr>
              <w:t>Tot ca. groep 3</w:t>
            </w:r>
          </w:p>
        </w:tc>
        <w:tc>
          <w:tcPr>
            <w:tcW w:w="2475" w:type="dxa"/>
            <w:shd w:val="clear" w:color="auto" w:fill="auto"/>
          </w:tcPr>
          <w:p w14:paraId="42E3D72E" w14:textId="48C99432"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Jeugdteam</w:t>
            </w:r>
          </w:p>
        </w:tc>
      </w:tr>
      <w:tr w:rsidR="00223BD4" w:rsidRPr="000B1FB4" w14:paraId="3DEBBA3B" w14:textId="77777777" w:rsidTr="00177CD5">
        <w:trPr>
          <w:gridAfter w:val="1"/>
          <w:wAfter w:w="8" w:type="dxa"/>
        </w:trPr>
        <w:tc>
          <w:tcPr>
            <w:tcW w:w="2590" w:type="dxa"/>
            <w:shd w:val="clear" w:color="auto" w:fill="auto"/>
          </w:tcPr>
          <w:p w14:paraId="4ACF4CD7" w14:textId="264F301E" w:rsidR="00223BD4" w:rsidRPr="006F7427" w:rsidRDefault="00223BD4" w:rsidP="006F7427">
            <w:pPr>
              <w:spacing w:after="0" w:line="240" w:lineRule="auto"/>
              <w:rPr>
                <w:rFonts w:ascii="Calibri" w:eastAsia="Calibri" w:hAnsi="Calibri" w:cs="Calibri"/>
                <w:lang w:val="nl-NL"/>
              </w:rPr>
            </w:pPr>
            <w:proofErr w:type="spellStart"/>
            <w:r>
              <w:rPr>
                <w:rFonts w:ascii="Calibri" w:eastAsia="Calibri" w:hAnsi="Calibri" w:cs="Calibri"/>
                <w:lang w:val="nl-NL"/>
              </w:rPr>
              <w:t>Dippoldiswold</w:t>
            </w:r>
            <w:r w:rsidR="00977E5C">
              <w:rPr>
                <w:rFonts w:ascii="Calibri" w:eastAsia="Calibri" w:hAnsi="Calibri" w:cs="Calibri"/>
                <w:lang w:val="nl-NL"/>
              </w:rPr>
              <w:t>e</w:t>
            </w:r>
            <w:proofErr w:type="spellEnd"/>
            <w:r>
              <w:rPr>
                <w:rFonts w:ascii="Calibri" w:eastAsia="Calibri" w:hAnsi="Calibri" w:cs="Calibri"/>
                <w:lang w:val="nl-NL"/>
              </w:rPr>
              <w:t>– contact</w:t>
            </w:r>
          </w:p>
        </w:tc>
        <w:tc>
          <w:tcPr>
            <w:tcW w:w="2083" w:type="dxa"/>
            <w:shd w:val="clear" w:color="auto" w:fill="auto"/>
          </w:tcPr>
          <w:p w14:paraId="0DC3AB53" w14:textId="73C5EF5F" w:rsidR="00223BD4" w:rsidRPr="006F7427" w:rsidRDefault="00223BD4" w:rsidP="006F7427">
            <w:pPr>
              <w:spacing w:after="0" w:line="240" w:lineRule="auto"/>
              <w:rPr>
                <w:rFonts w:ascii="Calibri" w:eastAsia="Calibri" w:hAnsi="Calibri" w:cs="Calibri"/>
                <w:lang w:val="nl-NL"/>
              </w:rPr>
            </w:pPr>
            <w:r>
              <w:rPr>
                <w:rFonts w:ascii="Calibri" w:eastAsia="Calibri" w:hAnsi="Calibri" w:cs="Calibri"/>
                <w:lang w:val="nl-NL"/>
              </w:rPr>
              <w:t>1 / 2 jaar</w:t>
            </w:r>
          </w:p>
        </w:tc>
        <w:tc>
          <w:tcPr>
            <w:tcW w:w="2225" w:type="dxa"/>
            <w:shd w:val="clear" w:color="auto" w:fill="auto"/>
          </w:tcPr>
          <w:p w14:paraId="2690531D" w14:textId="47EB0987" w:rsidR="00223BD4" w:rsidRPr="006F7427" w:rsidRDefault="00223BD4" w:rsidP="006F7427">
            <w:pPr>
              <w:spacing w:after="0" w:line="240" w:lineRule="auto"/>
              <w:rPr>
                <w:rFonts w:ascii="Calibri" w:eastAsia="Calibri" w:hAnsi="Calibri" w:cs="Calibri"/>
                <w:lang w:val="nl-NL"/>
              </w:rPr>
            </w:pPr>
            <w:r>
              <w:rPr>
                <w:rFonts w:ascii="Calibri" w:eastAsia="Calibri" w:hAnsi="Calibri" w:cs="Calibri"/>
                <w:lang w:val="nl-NL"/>
              </w:rPr>
              <w:t>iedereen</w:t>
            </w:r>
          </w:p>
        </w:tc>
        <w:tc>
          <w:tcPr>
            <w:tcW w:w="2475" w:type="dxa"/>
            <w:shd w:val="clear" w:color="auto" w:fill="auto"/>
          </w:tcPr>
          <w:p w14:paraId="09D14FB6" w14:textId="14DE1351" w:rsidR="00223BD4" w:rsidRPr="006F7427" w:rsidRDefault="00223BD4" w:rsidP="006F7427">
            <w:pPr>
              <w:spacing w:after="0" w:line="240" w:lineRule="auto"/>
              <w:rPr>
                <w:rFonts w:ascii="Calibri" w:eastAsia="Calibri" w:hAnsi="Calibri" w:cs="Calibri"/>
                <w:lang w:val="nl-NL"/>
              </w:rPr>
            </w:pPr>
            <w:r>
              <w:rPr>
                <w:rFonts w:ascii="Calibri" w:eastAsia="Calibri" w:hAnsi="Calibri" w:cs="Calibri"/>
                <w:lang w:val="nl-NL"/>
              </w:rPr>
              <w:t>diverse kerkleden</w:t>
            </w:r>
          </w:p>
        </w:tc>
      </w:tr>
      <w:tr w:rsidR="00D36EFB" w:rsidRPr="000B1FB4" w14:paraId="6808003A" w14:textId="77777777" w:rsidTr="00177CD5">
        <w:trPr>
          <w:gridAfter w:val="1"/>
          <w:wAfter w:w="8" w:type="dxa"/>
        </w:trPr>
        <w:tc>
          <w:tcPr>
            <w:tcW w:w="2590" w:type="dxa"/>
            <w:shd w:val="clear" w:color="auto" w:fill="auto"/>
          </w:tcPr>
          <w:p w14:paraId="433E2512" w14:textId="6AC3A2D2"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Filmavonden</w:t>
            </w:r>
            <w:r w:rsidR="00A93622">
              <w:rPr>
                <w:rFonts w:ascii="Calibri" w:eastAsia="Calibri" w:hAnsi="Calibri" w:cs="Calibri"/>
                <w:lang w:val="nl-NL"/>
              </w:rPr>
              <w:t xml:space="preserve"> &amp; aanverwante activiteiten</w:t>
            </w:r>
          </w:p>
        </w:tc>
        <w:tc>
          <w:tcPr>
            <w:tcW w:w="2083" w:type="dxa"/>
            <w:shd w:val="clear" w:color="auto" w:fill="auto"/>
          </w:tcPr>
          <w:p w14:paraId="422100FA" w14:textId="258274C7" w:rsidR="00D36EFB" w:rsidRPr="006F7427" w:rsidRDefault="00A93622" w:rsidP="006F7427">
            <w:pPr>
              <w:spacing w:after="0" w:line="240" w:lineRule="auto"/>
              <w:rPr>
                <w:rFonts w:ascii="Calibri" w:eastAsia="Calibri" w:hAnsi="Calibri" w:cs="Calibri"/>
                <w:lang w:val="nl-NL"/>
              </w:rPr>
            </w:pPr>
            <w:r>
              <w:rPr>
                <w:rFonts w:ascii="Calibri" w:eastAsia="Calibri" w:hAnsi="Calibri" w:cs="Calibri"/>
                <w:lang w:val="nl-NL"/>
              </w:rPr>
              <w:t>Divers</w:t>
            </w:r>
          </w:p>
        </w:tc>
        <w:tc>
          <w:tcPr>
            <w:tcW w:w="2225" w:type="dxa"/>
            <w:shd w:val="clear" w:color="auto" w:fill="auto"/>
          </w:tcPr>
          <w:p w14:paraId="072F3DB5"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iedereen</w:t>
            </w:r>
          </w:p>
        </w:tc>
        <w:tc>
          <w:tcPr>
            <w:tcW w:w="2475" w:type="dxa"/>
            <w:shd w:val="clear" w:color="auto" w:fill="auto"/>
          </w:tcPr>
          <w:p w14:paraId="3A5EF5C9"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PR</w:t>
            </w:r>
          </w:p>
        </w:tc>
      </w:tr>
      <w:tr w:rsidR="006E2CC5" w:rsidRPr="000B1FB4" w14:paraId="6A998049" w14:textId="77777777" w:rsidTr="00177CD5">
        <w:trPr>
          <w:gridAfter w:val="1"/>
          <w:wAfter w:w="8" w:type="dxa"/>
        </w:trPr>
        <w:tc>
          <w:tcPr>
            <w:tcW w:w="2590" w:type="dxa"/>
            <w:shd w:val="clear" w:color="auto" w:fill="auto"/>
          </w:tcPr>
          <w:p w14:paraId="34684C1E" w14:textId="1DDB57A0" w:rsidR="006E2CC5" w:rsidRPr="006F7427" w:rsidRDefault="006E2CC5" w:rsidP="006F7427">
            <w:pPr>
              <w:spacing w:after="0" w:line="240" w:lineRule="auto"/>
              <w:rPr>
                <w:rFonts w:ascii="Calibri" w:eastAsia="Calibri" w:hAnsi="Calibri" w:cs="Calibri"/>
                <w:lang w:val="nl-NL"/>
              </w:rPr>
            </w:pPr>
            <w:r>
              <w:rPr>
                <w:rFonts w:ascii="Calibri" w:eastAsia="Calibri" w:hAnsi="Calibri" w:cs="Calibri"/>
                <w:lang w:val="nl-NL"/>
              </w:rPr>
              <w:t>Gemeenteavonden</w:t>
            </w:r>
          </w:p>
        </w:tc>
        <w:tc>
          <w:tcPr>
            <w:tcW w:w="2083" w:type="dxa"/>
            <w:shd w:val="clear" w:color="auto" w:fill="auto"/>
          </w:tcPr>
          <w:p w14:paraId="203CDEF0" w14:textId="02BD4635" w:rsidR="006E2CC5" w:rsidRDefault="006E2CC5" w:rsidP="006F7427">
            <w:pPr>
              <w:spacing w:after="0" w:line="240" w:lineRule="auto"/>
              <w:rPr>
                <w:rFonts w:ascii="Calibri" w:eastAsia="Calibri" w:hAnsi="Calibri" w:cs="Calibri"/>
                <w:lang w:val="nl-NL"/>
              </w:rPr>
            </w:pPr>
            <w:r>
              <w:rPr>
                <w:rFonts w:ascii="Calibri" w:eastAsia="Calibri" w:hAnsi="Calibri" w:cs="Calibri"/>
                <w:lang w:val="nl-NL"/>
              </w:rPr>
              <w:t>3-4 per jaar</w:t>
            </w:r>
          </w:p>
        </w:tc>
        <w:tc>
          <w:tcPr>
            <w:tcW w:w="2225" w:type="dxa"/>
            <w:shd w:val="clear" w:color="auto" w:fill="auto"/>
          </w:tcPr>
          <w:p w14:paraId="5A414DF7" w14:textId="69FC071F" w:rsidR="006E2CC5" w:rsidRPr="006F7427" w:rsidRDefault="006E2CC5" w:rsidP="006F7427">
            <w:pPr>
              <w:spacing w:after="0" w:line="240" w:lineRule="auto"/>
              <w:rPr>
                <w:rFonts w:ascii="Calibri" w:eastAsia="Calibri" w:hAnsi="Calibri" w:cs="Calibri"/>
                <w:lang w:val="nl-NL"/>
              </w:rPr>
            </w:pPr>
            <w:r>
              <w:rPr>
                <w:rFonts w:ascii="Calibri" w:eastAsia="Calibri" w:hAnsi="Calibri" w:cs="Calibri"/>
                <w:lang w:val="nl-NL"/>
              </w:rPr>
              <w:t>Iedereen</w:t>
            </w:r>
          </w:p>
        </w:tc>
        <w:tc>
          <w:tcPr>
            <w:tcW w:w="2475" w:type="dxa"/>
            <w:shd w:val="clear" w:color="auto" w:fill="auto"/>
          </w:tcPr>
          <w:p w14:paraId="1658E017" w14:textId="77017F32" w:rsidR="006E2CC5" w:rsidRPr="006F7427" w:rsidRDefault="00CB06E6" w:rsidP="006F7427">
            <w:pPr>
              <w:spacing w:after="0" w:line="240" w:lineRule="auto"/>
              <w:rPr>
                <w:rFonts w:ascii="Calibri" w:eastAsia="Calibri" w:hAnsi="Calibri" w:cs="Calibri"/>
                <w:lang w:val="nl-NL"/>
              </w:rPr>
            </w:pPr>
            <w:r>
              <w:rPr>
                <w:rFonts w:ascii="Calibri" w:eastAsia="Calibri" w:hAnsi="Calibri" w:cs="Calibri"/>
                <w:lang w:val="nl-NL"/>
              </w:rPr>
              <w:t>Moderamen</w:t>
            </w:r>
          </w:p>
        </w:tc>
      </w:tr>
      <w:tr w:rsidR="00D36EFB" w:rsidRPr="000B1FB4" w14:paraId="41B80CB9" w14:textId="77777777" w:rsidTr="00177CD5">
        <w:trPr>
          <w:gridAfter w:val="1"/>
          <w:wAfter w:w="8" w:type="dxa"/>
          <w:trHeight w:val="99"/>
        </w:trPr>
        <w:tc>
          <w:tcPr>
            <w:tcW w:w="2590" w:type="dxa"/>
            <w:shd w:val="clear" w:color="auto" w:fill="auto"/>
          </w:tcPr>
          <w:p w14:paraId="15FD939B"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Gemeentemaaltijd</w:t>
            </w:r>
          </w:p>
        </w:tc>
        <w:tc>
          <w:tcPr>
            <w:tcW w:w="2083" w:type="dxa"/>
            <w:shd w:val="clear" w:color="auto" w:fill="auto"/>
          </w:tcPr>
          <w:p w14:paraId="3C144F51" w14:textId="4F3E41FD" w:rsidR="00D36EFB" w:rsidRPr="006F7427" w:rsidRDefault="00950686" w:rsidP="006F7427">
            <w:pPr>
              <w:spacing w:after="0" w:line="240" w:lineRule="auto"/>
              <w:rPr>
                <w:rFonts w:ascii="Calibri" w:eastAsia="Calibri" w:hAnsi="Calibri" w:cs="Calibri"/>
                <w:lang w:val="nl-NL"/>
              </w:rPr>
            </w:pPr>
            <w:r>
              <w:rPr>
                <w:rFonts w:ascii="Calibri" w:eastAsia="Calibri" w:hAnsi="Calibri" w:cs="Calibri"/>
                <w:lang w:val="nl-NL"/>
              </w:rPr>
              <w:t xml:space="preserve">1/ </w:t>
            </w:r>
            <w:r w:rsidR="00D36EFB" w:rsidRPr="006F7427">
              <w:rPr>
                <w:rFonts w:ascii="Calibri" w:eastAsia="Calibri" w:hAnsi="Calibri" w:cs="Calibri"/>
                <w:lang w:val="nl-NL"/>
              </w:rPr>
              <w:t>2 maand</w:t>
            </w:r>
          </w:p>
        </w:tc>
        <w:tc>
          <w:tcPr>
            <w:tcW w:w="2225" w:type="dxa"/>
            <w:shd w:val="clear" w:color="auto" w:fill="auto"/>
          </w:tcPr>
          <w:p w14:paraId="72339E21" w14:textId="77777777" w:rsidR="00D36EFB" w:rsidRPr="006F7427" w:rsidRDefault="00D36EFB" w:rsidP="006F7427">
            <w:pPr>
              <w:spacing w:after="0" w:line="240" w:lineRule="auto"/>
              <w:rPr>
                <w:rFonts w:ascii="Calibri" w:eastAsia="Calibri" w:hAnsi="Calibri" w:cs="Calibri"/>
                <w:lang w:val="nl-NL"/>
              </w:rPr>
            </w:pPr>
            <w:r w:rsidRPr="006F7427">
              <w:rPr>
                <w:rFonts w:ascii="Calibri" w:eastAsia="Calibri" w:hAnsi="Calibri" w:cs="Calibri"/>
                <w:lang w:val="nl-NL"/>
              </w:rPr>
              <w:t>belangstellenden</w:t>
            </w:r>
          </w:p>
        </w:tc>
        <w:tc>
          <w:tcPr>
            <w:tcW w:w="2475" w:type="dxa"/>
            <w:shd w:val="clear" w:color="auto" w:fill="auto"/>
          </w:tcPr>
          <w:p w14:paraId="414651AC" w14:textId="77777777" w:rsidR="00D36EFB" w:rsidRPr="006F7427" w:rsidRDefault="00D36EFB" w:rsidP="006F7427">
            <w:pPr>
              <w:spacing w:after="0" w:line="240" w:lineRule="auto"/>
              <w:rPr>
                <w:rFonts w:ascii="Calibri" w:eastAsia="Calibri" w:hAnsi="Calibri" w:cs="Calibri"/>
                <w:lang w:val="nl-NL"/>
              </w:rPr>
            </w:pPr>
            <w:proofErr w:type="spellStart"/>
            <w:r w:rsidRPr="006F7427">
              <w:rPr>
                <w:rFonts w:ascii="Calibri" w:eastAsia="Calibri" w:hAnsi="Calibri" w:cs="Calibri"/>
                <w:lang w:val="nl-NL"/>
              </w:rPr>
              <w:t>Cie</w:t>
            </w:r>
            <w:proofErr w:type="spellEnd"/>
            <w:r w:rsidRPr="006F7427">
              <w:rPr>
                <w:rFonts w:ascii="Calibri" w:eastAsia="Calibri" w:hAnsi="Calibri" w:cs="Calibri"/>
                <w:lang w:val="nl-NL"/>
              </w:rPr>
              <w:t xml:space="preserve"> gem maaltijd</w:t>
            </w:r>
          </w:p>
        </w:tc>
      </w:tr>
      <w:tr w:rsidR="00D36EFB" w:rsidRPr="000B1FB4" w14:paraId="2248415C" w14:textId="77777777" w:rsidTr="00177CD5">
        <w:trPr>
          <w:gridAfter w:val="1"/>
          <w:wAfter w:w="8" w:type="dxa"/>
          <w:trHeight w:val="245"/>
        </w:trPr>
        <w:tc>
          <w:tcPr>
            <w:tcW w:w="2590" w:type="dxa"/>
            <w:shd w:val="clear" w:color="auto" w:fill="auto"/>
          </w:tcPr>
          <w:p w14:paraId="45300D19" w14:textId="171B3D3A" w:rsidR="00D36EFB" w:rsidRPr="009221DB" w:rsidRDefault="00D36EFB" w:rsidP="00D36EFB">
            <w:pPr>
              <w:spacing w:after="0" w:line="240" w:lineRule="auto"/>
              <w:rPr>
                <w:rFonts w:ascii="Calibri" w:eastAsia="Calibri" w:hAnsi="Calibri" w:cs="Calibri"/>
                <w:lang w:val="nl-NL"/>
              </w:rPr>
            </w:pPr>
            <w:r w:rsidRPr="009221DB">
              <w:rPr>
                <w:rFonts w:ascii="Calibri" w:eastAsia="Calibri" w:hAnsi="Calibri" w:cs="Calibri"/>
                <w:lang w:val="nl-NL"/>
              </w:rPr>
              <w:t>Gespreksgroepen, divers</w:t>
            </w:r>
          </w:p>
        </w:tc>
        <w:tc>
          <w:tcPr>
            <w:tcW w:w="2083" w:type="dxa"/>
            <w:shd w:val="clear" w:color="auto" w:fill="auto"/>
          </w:tcPr>
          <w:p w14:paraId="5F73507F" w14:textId="6E9C48F4" w:rsidR="00D36EFB" w:rsidRPr="009221DB" w:rsidRDefault="008E4E6D" w:rsidP="00D36EFB">
            <w:pPr>
              <w:spacing w:after="0" w:line="240" w:lineRule="auto"/>
              <w:rPr>
                <w:rFonts w:ascii="Calibri" w:eastAsia="Calibri" w:hAnsi="Calibri" w:cs="Calibri"/>
                <w:lang w:val="nl-NL"/>
              </w:rPr>
            </w:pPr>
            <w:r w:rsidRPr="009221DB">
              <w:rPr>
                <w:rFonts w:ascii="Calibri" w:eastAsia="Calibri" w:hAnsi="Calibri" w:cs="Calibri"/>
                <w:lang w:val="nl-NL"/>
              </w:rPr>
              <w:t>Divers</w:t>
            </w:r>
          </w:p>
        </w:tc>
        <w:tc>
          <w:tcPr>
            <w:tcW w:w="2225" w:type="dxa"/>
            <w:shd w:val="clear" w:color="auto" w:fill="auto"/>
          </w:tcPr>
          <w:p w14:paraId="65E3FEDD" w14:textId="2928D864" w:rsidR="00D36EFB" w:rsidRPr="009221DB" w:rsidRDefault="00223BD4" w:rsidP="00D36EFB">
            <w:pPr>
              <w:spacing w:after="0" w:line="240" w:lineRule="auto"/>
              <w:rPr>
                <w:rFonts w:ascii="Calibri" w:eastAsia="Calibri" w:hAnsi="Calibri" w:cs="Calibri"/>
                <w:lang w:val="nl-NL"/>
              </w:rPr>
            </w:pPr>
            <w:r>
              <w:rPr>
                <w:rFonts w:ascii="Calibri" w:eastAsia="Calibri" w:hAnsi="Calibri" w:cs="Calibri"/>
                <w:lang w:val="nl-NL"/>
              </w:rPr>
              <w:t>b</w:t>
            </w:r>
            <w:r w:rsidR="008E4E6D" w:rsidRPr="009221DB">
              <w:rPr>
                <w:rFonts w:ascii="Calibri" w:eastAsia="Calibri" w:hAnsi="Calibri" w:cs="Calibri"/>
                <w:lang w:val="nl-NL"/>
              </w:rPr>
              <w:t>elangstellenden</w:t>
            </w:r>
          </w:p>
        </w:tc>
        <w:tc>
          <w:tcPr>
            <w:tcW w:w="2475" w:type="dxa"/>
            <w:shd w:val="clear" w:color="auto" w:fill="auto"/>
          </w:tcPr>
          <w:p w14:paraId="76B53F3F" w14:textId="7EDC6FDB" w:rsidR="00D36EFB" w:rsidRPr="009221DB" w:rsidRDefault="008E4E6D" w:rsidP="00D36EFB">
            <w:pPr>
              <w:spacing w:after="0" w:line="240" w:lineRule="auto"/>
              <w:rPr>
                <w:rFonts w:ascii="Calibri" w:eastAsia="Calibri" w:hAnsi="Calibri" w:cs="Calibri"/>
                <w:lang w:val="nl-NL"/>
              </w:rPr>
            </w:pPr>
            <w:r w:rsidRPr="009221DB">
              <w:rPr>
                <w:rFonts w:ascii="Calibri" w:eastAsia="Calibri" w:hAnsi="Calibri" w:cs="Calibri"/>
                <w:lang w:val="nl-NL"/>
              </w:rPr>
              <w:t>Pastores/gemeenteleden</w:t>
            </w:r>
          </w:p>
        </w:tc>
      </w:tr>
      <w:tr w:rsidR="00D36EFB" w:rsidRPr="000B1FB4" w14:paraId="3CC12798" w14:textId="77777777" w:rsidTr="00177CD5">
        <w:trPr>
          <w:gridAfter w:val="1"/>
          <w:wAfter w:w="8" w:type="dxa"/>
        </w:trPr>
        <w:tc>
          <w:tcPr>
            <w:tcW w:w="2590" w:type="dxa"/>
            <w:shd w:val="clear" w:color="auto" w:fill="auto"/>
          </w:tcPr>
          <w:p w14:paraId="4CCCFBDC"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Inloopochtend</w:t>
            </w:r>
          </w:p>
        </w:tc>
        <w:tc>
          <w:tcPr>
            <w:tcW w:w="2083" w:type="dxa"/>
            <w:shd w:val="clear" w:color="auto" w:fill="auto"/>
          </w:tcPr>
          <w:p w14:paraId="6EE6FAEA" w14:textId="03D50EF5"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1 </w:t>
            </w:r>
            <w:r w:rsidR="00950686">
              <w:rPr>
                <w:rFonts w:ascii="Calibri" w:eastAsia="Calibri" w:hAnsi="Calibri" w:cs="Calibri"/>
                <w:lang w:val="nl-NL"/>
              </w:rPr>
              <w:t>/maand</w:t>
            </w:r>
          </w:p>
        </w:tc>
        <w:tc>
          <w:tcPr>
            <w:tcW w:w="2225" w:type="dxa"/>
            <w:shd w:val="clear" w:color="auto" w:fill="auto"/>
          </w:tcPr>
          <w:p w14:paraId="2E34D49A"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iedereen</w:t>
            </w:r>
          </w:p>
        </w:tc>
        <w:tc>
          <w:tcPr>
            <w:tcW w:w="2475" w:type="dxa"/>
            <w:shd w:val="clear" w:color="auto" w:fill="auto"/>
          </w:tcPr>
          <w:p w14:paraId="3BCCD982"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PR</w:t>
            </w:r>
          </w:p>
        </w:tc>
      </w:tr>
      <w:tr w:rsidR="00D36EFB" w:rsidRPr="000B1FB4" w14:paraId="0A73C2FC" w14:textId="77777777" w:rsidTr="00177CD5">
        <w:trPr>
          <w:gridAfter w:val="1"/>
          <w:wAfter w:w="8" w:type="dxa"/>
        </w:trPr>
        <w:tc>
          <w:tcPr>
            <w:tcW w:w="2590" w:type="dxa"/>
            <w:shd w:val="clear" w:color="auto" w:fill="auto"/>
          </w:tcPr>
          <w:p w14:paraId="5918C41D"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Introductie </w:t>
            </w:r>
            <w:proofErr w:type="spellStart"/>
            <w:r w:rsidRPr="009221DB">
              <w:rPr>
                <w:rFonts w:ascii="Calibri" w:eastAsia="Calibri" w:hAnsi="Calibri" w:cs="Calibri"/>
                <w:lang w:val="nl-NL"/>
              </w:rPr>
              <w:t>KiA</w:t>
            </w:r>
            <w:proofErr w:type="spellEnd"/>
            <w:r w:rsidRPr="009221DB">
              <w:rPr>
                <w:rFonts w:ascii="Calibri" w:eastAsia="Calibri" w:hAnsi="Calibri" w:cs="Calibri"/>
                <w:lang w:val="nl-NL"/>
              </w:rPr>
              <w:t xml:space="preserve"> project</w:t>
            </w:r>
          </w:p>
        </w:tc>
        <w:tc>
          <w:tcPr>
            <w:tcW w:w="2083" w:type="dxa"/>
            <w:shd w:val="clear" w:color="auto" w:fill="auto"/>
          </w:tcPr>
          <w:p w14:paraId="26287AD5"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incidenteel</w:t>
            </w:r>
          </w:p>
        </w:tc>
        <w:tc>
          <w:tcPr>
            <w:tcW w:w="2225" w:type="dxa"/>
            <w:shd w:val="clear" w:color="auto" w:fill="auto"/>
          </w:tcPr>
          <w:p w14:paraId="79FCFF3D"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iedereen</w:t>
            </w:r>
          </w:p>
        </w:tc>
        <w:tc>
          <w:tcPr>
            <w:tcW w:w="2475" w:type="dxa"/>
            <w:shd w:val="clear" w:color="auto" w:fill="auto"/>
          </w:tcPr>
          <w:p w14:paraId="79D8BA66" w14:textId="77777777" w:rsidR="00D36EFB" w:rsidRPr="009221DB" w:rsidRDefault="00D36EFB" w:rsidP="009221DB">
            <w:pPr>
              <w:spacing w:after="0" w:line="240" w:lineRule="auto"/>
              <w:rPr>
                <w:rFonts w:ascii="Calibri" w:eastAsia="Calibri" w:hAnsi="Calibri" w:cs="Calibri"/>
                <w:lang w:val="nl-NL"/>
              </w:rPr>
            </w:pPr>
            <w:proofErr w:type="spellStart"/>
            <w:r w:rsidRPr="009221DB">
              <w:rPr>
                <w:rFonts w:ascii="Calibri" w:eastAsia="Calibri" w:hAnsi="Calibri" w:cs="Calibri"/>
                <w:lang w:val="nl-NL"/>
              </w:rPr>
              <w:t>CvD</w:t>
            </w:r>
            <w:proofErr w:type="spellEnd"/>
          </w:p>
        </w:tc>
      </w:tr>
      <w:tr w:rsidR="00D36EFB" w:rsidRPr="000B1FB4" w14:paraId="03570579" w14:textId="77777777" w:rsidTr="00177CD5">
        <w:trPr>
          <w:gridAfter w:val="1"/>
          <w:wAfter w:w="8" w:type="dxa"/>
        </w:trPr>
        <w:tc>
          <w:tcPr>
            <w:tcW w:w="2590" w:type="dxa"/>
            <w:shd w:val="clear" w:color="auto" w:fill="auto"/>
          </w:tcPr>
          <w:p w14:paraId="56B6228D"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Kerkdienst</w:t>
            </w:r>
          </w:p>
        </w:tc>
        <w:tc>
          <w:tcPr>
            <w:tcW w:w="2083" w:type="dxa"/>
            <w:shd w:val="clear" w:color="auto" w:fill="auto"/>
          </w:tcPr>
          <w:p w14:paraId="24586CE4" w14:textId="1FAB87D3" w:rsidR="00D36EFB" w:rsidRPr="009221DB" w:rsidRDefault="007838A5" w:rsidP="009221DB">
            <w:pPr>
              <w:spacing w:after="0" w:line="240" w:lineRule="auto"/>
              <w:rPr>
                <w:rFonts w:ascii="Calibri" w:eastAsia="Calibri" w:hAnsi="Calibri" w:cs="Calibri"/>
                <w:lang w:val="nl-NL"/>
              </w:rPr>
            </w:pPr>
            <w:r>
              <w:rPr>
                <w:rFonts w:ascii="Calibri" w:eastAsia="Calibri" w:hAnsi="Calibri" w:cs="Calibri"/>
                <w:lang w:val="nl-NL"/>
              </w:rPr>
              <w:t>wekelijks</w:t>
            </w:r>
          </w:p>
        </w:tc>
        <w:tc>
          <w:tcPr>
            <w:tcW w:w="2225" w:type="dxa"/>
            <w:shd w:val="clear" w:color="auto" w:fill="auto"/>
          </w:tcPr>
          <w:p w14:paraId="6F562F5B"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iedereen</w:t>
            </w:r>
          </w:p>
        </w:tc>
        <w:tc>
          <w:tcPr>
            <w:tcW w:w="2475" w:type="dxa"/>
            <w:shd w:val="clear" w:color="auto" w:fill="auto"/>
          </w:tcPr>
          <w:p w14:paraId="5863AFAB" w14:textId="54631EFF" w:rsidR="00D36EFB" w:rsidRPr="009221DB" w:rsidRDefault="004E1D79" w:rsidP="004E1D79">
            <w:pPr>
              <w:spacing w:after="0" w:line="240" w:lineRule="auto"/>
              <w:rPr>
                <w:rFonts w:ascii="Calibri" w:eastAsia="Calibri" w:hAnsi="Calibri" w:cs="Calibri"/>
                <w:lang w:val="nl-NL"/>
              </w:rPr>
            </w:pPr>
            <w:r>
              <w:rPr>
                <w:rFonts w:ascii="Calibri" w:eastAsia="Calibri" w:hAnsi="Calibri" w:cs="Calibri"/>
                <w:lang w:val="nl-NL"/>
              </w:rPr>
              <w:t>Pastores</w:t>
            </w:r>
          </w:p>
        </w:tc>
      </w:tr>
      <w:tr w:rsidR="00D36EFB" w:rsidRPr="000B1FB4" w14:paraId="5FB97A1A" w14:textId="77777777" w:rsidTr="00177CD5">
        <w:trPr>
          <w:gridAfter w:val="1"/>
          <w:wAfter w:w="8" w:type="dxa"/>
        </w:trPr>
        <w:tc>
          <w:tcPr>
            <w:tcW w:w="2590" w:type="dxa"/>
            <w:shd w:val="clear" w:color="auto" w:fill="auto"/>
          </w:tcPr>
          <w:p w14:paraId="3C7997F9"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Kerk en Kunst</w:t>
            </w:r>
          </w:p>
        </w:tc>
        <w:tc>
          <w:tcPr>
            <w:tcW w:w="2083" w:type="dxa"/>
            <w:shd w:val="clear" w:color="auto" w:fill="auto"/>
          </w:tcPr>
          <w:p w14:paraId="1FC7FAF5" w14:textId="4F26BA4A" w:rsidR="00D36EFB" w:rsidRPr="009221DB" w:rsidRDefault="007838A5" w:rsidP="009221DB">
            <w:pPr>
              <w:spacing w:after="0" w:line="240" w:lineRule="auto"/>
              <w:rPr>
                <w:rFonts w:ascii="Calibri" w:eastAsia="Calibri" w:hAnsi="Calibri" w:cs="Calibri"/>
                <w:lang w:val="nl-NL"/>
              </w:rPr>
            </w:pPr>
            <w:r>
              <w:rPr>
                <w:rFonts w:ascii="Calibri" w:eastAsia="Calibri" w:hAnsi="Calibri" w:cs="Calibri"/>
                <w:lang w:val="nl-NL"/>
              </w:rPr>
              <w:t xml:space="preserve">1/ </w:t>
            </w:r>
            <w:r w:rsidR="00D36EFB" w:rsidRPr="009221DB">
              <w:rPr>
                <w:rFonts w:ascii="Calibri" w:eastAsia="Calibri" w:hAnsi="Calibri" w:cs="Calibri"/>
                <w:lang w:val="nl-NL"/>
              </w:rPr>
              <w:t>6 weken</w:t>
            </w:r>
          </w:p>
        </w:tc>
        <w:tc>
          <w:tcPr>
            <w:tcW w:w="2225" w:type="dxa"/>
            <w:shd w:val="clear" w:color="auto" w:fill="auto"/>
          </w:tcPr>
          <w:p w14:paraId="55F35821"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belangstellenden</w:t>
            </w:r>
          </w:p>
        </w:tc>
        <w:tc>
          <w:tcPr>
            <w:tcW w:w="2475" w:type="dxa"/>
            <w:shd w:val="clear" w:color="auto" w:fill="auto"/>
          </w:tcPr>
          <w:p w14:paraId="7388BCA2"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Huib</w:t>
            </w:r>
          </w:p>
        </w:tc>
      </w:tr>
      <w:tr w:rsidR="00D36EFB" w:rsidRPr="000B1FB4" w14:paraId="25E807DC" w14:textId="77777777" w:rsidTr="00177CD5">
        <w:trPr>
          <w:gridAfter w:val="1"/>
          <w:wAfter w:w="8" w:type="dxa"/>
        </w:trPr>
        <w:tc>
          <w:tcPr>
            <w:tcW w:w="2590" w:type="dxa"/>
            <w:tcBorders>
              <w:bottom w:val="single" w:sz="4" w:space="0" w:color="auto"/>
            </w:tcBorders>
            <w:shd w:val="clear" w:color="auto" w:fill="auto"/>
          </w:tcPr>
          <w:p w14:paraId="698E1CF9"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Kerstkoor</w:t>
            </w:r>
          </w:p>
        </w:tc>
        <w:tc>
          <w:tcPr>
            <w:tcW w:w="2083" w:type="dxa"/>
            <w:tcBorders>
              <w:bottom w:val="single" w:sz="4" w:space="0" w:color="auto"/>
            </w:tcBorders>
            <w:shd w:val="clear" w:color="auto" w:fill="auto"/>
          </w:tcPr>
          <w:p w14:paraId="0BFA5B05" w14:textId="128673AF" w:rsidR="00D36EFB" w:rsidRPr="009221DB" w:rsidRDefault="007838A5" w:rsidP="009221DB">
            <w:pPr>
              <w:spacing w:after="0" w:line="240" w:lineRule="auto"/>
              <w:rPr>
                <w:rFonts w:ascii="Calibri" w:eastAsia="Calibri" w:hAnsi="Calibri" w:cs="Calibri"/>
                <w:lang w:val="nl-NL"/>
              </w:rPr>
            </w:pPr>
            <w:r>
              <w:rPr>
                <w:rFonts w:ascii="Calibri" w:eastAsia="Calibri" w:hAnsi="Calibri" w:cs="Calibri"/>
                <w:lang w:val="nl-NL"/>
              </w:rPr>
              <w:t xml:space="preserve">wekelijk </w:t>
            </w:r>
            <w:r w:rsidR="00D36EFB" w:rsidRPr="009221DB">
              <w:rPr>
                <w:rFonts w:ascii="Calibri" w:eastAsia="Calibri" w:hAnsi="Calibri" w:cs="Calibri"/>
                <w:lang w:val="nl-NL"/>
              </w:rPr>
              <w:t xml:space="preserve"> nov/dec</w:t>
            </w:r>
          </w:p>
        </w:tc>
        <w:tc>
          <w:tcPr>
            <w:tcW w:w="2225" w:type="dxa"/>
            <w:tcBorders>
              <w:bottom w:val="single" w:sz="4" w:space="0" w:color="auto"/>
            </w:tcBorders>
            <w:shd w:val="clear" w:color="auto" w:fill="auto"/>
          </w:tcPr>
          <w:p w14:paraId="1E828B23"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belangstellenden</w:t>
            </w:r>
          </w:p>
        </w:tc>
        <w:tc>
          <w:tcPr>
            <w:tcW w:w="2475" w:type="dxa"/>
            <w:tcBorders>
              <w:bottom w:val="single" w:sz="4" w:space="0" w:color="auto"/>
            </w:tcBorders>
            <w:shd w:val="clear" w:color="auto" w:fill="auto"/>
          </w:tcPr>
          <w:p w14:paraId="112079A9"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Adrie </w:t>
            </w:r>
          </w:p>
        </w:tc>
      </w:tr>
      <w:tr w:rsidR="00D36EFB" w:rsidRPr="000B1FB4" w14:paraId="6293B78F" w14:textId="77777777" w:rsidTr="00177CD5">
        <w:trPr>
          <w:gridAfter w:val="1"/>
          <w:wAfter w:w="8" w:type="dxa"/>
        </w:trPr>
        <w:tc>
          <w:tcPr>
            <w:tcW w:w="2590" w:type="dxa"/>
            <w:shd w:val="clear" w:color="auto" w:fill="auto"/>
          </w:tcPr>
          <w:p w14:paraId="518256FE"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Kindernevendienst</w:t>
            </w:r>
          </w:p>
        </w:tc>
        <w:tc>
          <w:tcPr>
            <w:tcW w:w="2083" w:type="dxa"/>
            <w:shd w:val="clear" w:color="auto" w:fill="auto"/>
          </w:tcPr>
          <w:p w14:paraId="10502079" w14:textId="4B10C5BC" w:rsidR="00D36EFB" w:rsidRPr="009221DB" w:rsidRDefault="007838A5" w:rsidP="009221DB">
            <w:pPr>
              <w:spacing w:after="0" w:line="240" w:lineRule="auto"/>
              <w:rPr>
                <w:rFonts w:ascii="Calibri" w:eastAsia="Calibri" w:hAnsi="Calibri" w:cs="Calibri"/>
                <w:lang w:val="nl-NL"/>
              </w:rPr>
            </w:pPr>
            <w:r>
              <w:rPr>
                <w:rFonts w:ascii="Calibri" w:eastAsia="Calibri" w:hAnsi="Calibri" w:cs="Calibri"/>
                <w:lang w:val="nl-NL"/>
              </w:rPr>
              <w:t>wekelijks</w:t>
            </w:r>
          </w:p>
        </w:tc>
        <w:tc>
          <w:tcPr>
            <w:tcW w:w="2225" w:type="dxa"/>
            <w:shd w:val="clear" w:color="auto" w:fill="auto"/>
          </w:tcPr>
          <w:p w14:paraId="6CFA7F65" w14:textId="45AB4C98" w:rsidR="00D36EFB"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Ca vanaf groep 3</w:t>
            </w:r>
          </w:p>
        </w:tc>
        <w:tc>
          <w:tcPr>
            <w:tcW w:w="2475" w:type="dxa"/>
            <w:shd w:val="clear" w:color="auto" w:fill="auto"/>
          </w:tcPr>
          <w:p w14:paraId="60F643CB" w14:textId="13FD1C15"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J</w:t>
            </w:r>
            <w:r w:rsidR="008E4E6D" w:rsidRPr="009221DB">
              <w:rPr>
                <w:rFonts w:ascii="Calibri" w:eastAsia="Calibri" w:hAnsi="Calibri" w:cs="Calibri"/>
                <w:lang w:val="nl-NL"/>
              </w:rPr>
              <w:t>eugdteam</w:t>
            </w:r>
          </w:p>
        </w:tc>
      </w:tr>
      <w:tr w:rsidR="008E4E6D" w:rsidRPr="000B1FB4" w14:paraId="5A4F697F" w14:textId="77777777" w:rsidTr="00177CD5">
        <w:trPr>
          <w:gridAfter w:val="1"/>
          <w:wAfter w:w="8" w:type="dxa"/>
        </w:trPr>
        <w:tc>
          <w:tcPr>
            <w:tcW w:w="2590" w:type="dxa"/>
            <w:shd w:val="clear" w:color="auto" w:fill="auto"/>
          </w:tcPr>
          <w:p w14:paraId="6BCC6DB8" w14:textId="26C7F033" w:rsidR="008E4E6D" w:rsidRPr="009221DB" w:rsidRDefault="008E4E6D" w:rsidP="00D36EFB">
            <w:pPr>
              <w:spacing w:after="0" w:line="240" w:lineRule="auto"/>
              <w:rPr>
                <w:rFonts w:ascii="Calibri" w:eastAsia="Calibri" w:hAnsi="Calibri" w:cs="Calibri"/>
                <w:lang w:val="nl-NL"/>
              </w:rPr>
            </w:pPr>
            <w:r w:rsidRPr="009221DB">
              <w:rPr>
                <w:rFonts w:ascii="Calibri" w:eastAsia="Calibri" w:hAnsi="Calibri" w:cs="Calibri"/>
                <w:lang w:val="nl-NL"/>
              </w:rPr>
              <w:t>Kom in de Kring</w:t>
            </w:r>
          </w:p>
        </w:tc>
        <w:tc>
          <w:tcPr>
            <w:tcW w:w="2083" w:type="dxa"/>
            <w:shd w:val="clear" w:color="auto" w:fill="auto"/>
          </w:tcPr>
          <w:p w14:paraId="1C9A0DB4" w14:textId="5D7E89DF" w:rsidR="008E4E6D" w:rsidRPr="009221DB" w:rsidRDefault="007838A5" w:rsidP="00D36EFB">
            <w:pPr>
              <w:spacing w:after="0" w:line="240" w:lineRule="auto"/>
              <w:rPr>
                <w:rFonts w:ascii="Calibri" w:eastAsia="Calibri" w:hAnsi="Calibri" w:cs="Calibri"/>
                <w:lang w:val="nl-NL"/>
              </w:rPr>
            </w:pPr>
            <w:r>
              <w:rPr>
                <w:rFonts w:ascii="Calibri" w:eastAsia="Calibri" w:hAnsi="Calibri" w:cs="Calibri"/>
                <w:lang w:val="nl-NL"/>
              </w:rPr>
              <w:t xml:space="preserve">1/ </w:t>
            </w:r>
            <w:r w:rsidR="008E4E6D" w:rsidRPr="009221DB">
              <w:rPr>
                <w:rFonts w:ascii="Calibri" w:eastAsia="Calibri" w:hAnsi="Calibri" w:cs="Calibri"/>
                <w:lang w:val="nl-NL"/>
              </w:rPr>
              <w:t>2 wek</w:t>
            </w:r>
            <w:r>
              <w:rPr>
                <w:rFonts w:ascii="Calibri" w:eastAsia="Calibri" w:hAnsi="Calibri" w:cs="Calibri"/>
                <w:lang w:val="nl-NL"/>
              </w:rPr>
              <w:t>e</w:t>
            </w:r>
            <w:r w:rsidR="008E4E6D" w:rsidRPr="009221DB">
              <w:rPr>
                <w:rFonts w:ascii="Calibri" w:eastAsia="Calibri" w:hAnsi="Calibri" w:cs="Calibri"/>
                <w:lang w:val="nl-NL"/>
              </w:rPr>
              <w:t>n</w:t>
            </w:r>
          </w:p>
        </w:tc>
        <w:tc>
          <w:tcPr>
            <w:tcW w:w="2225" w:type="dxa"/>
            <w:shd w:val="clear" w:color="auto" w:fill="auto"/>
          </w:tcPr>
          <w:p w14:paraId="5D0C6E8E" w14:textId="4EDC74A3" w:rsidR="008E4E6D" w:rsidRPr="009221DB" w:rsidRDefault="008E4E6D" w:rsidP="00D36EFB">
            <w:pPr>
              <w:spacing w:after="0" w:line="240" w:lineRule="auto"/>
              <w:rPr>
                <w:rFonts w:ascii="Calibri" w:eastAsia="Calibri" w:hAnsi="Calibri" w:cs="Calibri"/>
                <w:lang w:val="nl-NL"/>
              </w:rPr>
            </w:pPr>
            <w:r w:rsidRPr="009221DB">
              <w:rPr>
                <w:rFonts w:ascii="Calibri" w:eastAsia="Calibri" w:hAnsi="Calibri" w:cs="Calibri"/>
                <w:lang w:val="nl-NL"/>
              </w:rPr>
              <w:t>Jonger dan groep 3</w:t>
            </w:r>
          </w:p>
        </w:tc>
        <w:tc>
          <w:tcPr>
            <w:tcW w:w="2475" w:type="dxa"/>
            <w:shd w:val="clear" w:color="auto" w:fill="auto"/>
          </w:tcPr>
          <w:p w14:paraId="40FA3852" w14:textId="544DFC25" w:rsidR="008E4E6D" w:rsidRPr="009221DB" w:rsidRDefault="008E4E6D" w:rsidP="00D36EFB">
            <w:pPr>
              <w:spacing w:after="0" w:line="240" w:lineRule="auto"/>
              <w:rPr>
                <w:rFonts w:ascii="Calibri" w:eastAsia="Calibri" w:hAnsi="Calibri" w:cs="Calibri"/>
                <w:lang w:val="nl-NL"/>
              </w:rPr>
            </w:pPr>
            <w:r w:rsidRPr="009221DB">
              <w:rPr>
                <w:rFonts w:ascii="Calibri" w:eastAsia="Calibri" w:hAnsi="Calibri" w:cs="Calibri"/>
                <w:lang w:val="nl-NL"/>
              </w:rPr>
              <w:t>Jeugdteam</w:t>
            </w:r>
          </w:p>
        </w:tc>
      </w:tr>
      <w:tr w:rsidR="00D36EFB" w:rsidRPr="000B1FB4" w14:paraId="5AC42A30" w14:textId="77777777" w:rsidTr="00177CD5">
        <w:trPr>
          <w:gridAfter w:val="1"/>
          <w:wAfter w:w="8" w:type="dxa"/>
        </w:trPr>
        <w:tc>
          <w:tcPr>
            <w:tcW w:w="2590" w:type="dxa"/>
            <w:shd w:val="clear" w:color="auto" w:fill="auto"/>
          </w:tcPr>
          <w:p w14:paraId="57F5C99B"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Levensverhalen</w:t>
            </w:r>
          </w:p>
        </w:tc>
        <w:tc>
          <w:tcPr>
            <w:tcW w:w="2083" w:type="dxa"/>
            <w:shd w:val="clear" w:color="auto" w:fill="auto"/>
          </w:tcPr>
          <w:p w14:paraId="0B44254A"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3 maand</w:t>
            </w:r>
          </w:p>
        </w:tc>
        <w:tc>
          <w:tcPr>
            <w:tcW w:w="2225" w:type="dxa"/>
            <w:shd w:val="clear" w:color="auto" w:fill="auto"/>
          </w:tcPr>
          <w:p w14:paraId="50574386"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belangstellenden</w:t>
            </w:r>
          </w:p>
        </w:tc>
        <w:tc>
          <w:tcPr>
            <w:tcW w:w="2475" w:type="dxa"/>
            <w:shd w:val="clear" w:color="auto" w:fill="auto"/>
          </w:tcPr>
          <w:p w14:paraId="3EC65BFF"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Louise</w:t>
            </w:r>
          </w:p>
        </w:tc>
      </w:tr>
      <w:tr w:rsidR="00D36EFB" w:rsidRPr="000B1FB4" w14:paraId="3C161092" w14:textId="77777777" w:rsidTr="00177CD5">
        <w:trPr>
          <w:gridAfter w:val="1"/>
          <w:wAfter w:w="8" w:type="dxa"/>
        </w:trPr>
        <w:tc>
          <w:tcPr>
            <w:tcW w:w="2590" w:type="dxa"/>
            <w:shd w:val="clear" w:color="auto" w:fill="auto"/>
          </w:tcPr>
          <w:p w14:paraId="32936A80" w14:textId="77777777" w:rsidR="00D36EFB" w:rsidRPr="009221DB" w:rsidRDefault="00D36EFB" w:rsidP="009221DB">
            <w:pPr>
              <w:spacing w:after="0" w:line="240" w:lineRule="auto"/>
              <w:rPr>
                <w:rFonts w:ascii="Calibri" w:eastAsia="Calibri" w:hAnsi="Calibri" w:cs="Calibri"/>
                <w:lang w:val="nl-NL"/>
              </w:rPr>
            </w:pPr>
            <w:proofErr w:type="spellStart"/>
            <w:r w:rsidRPr="009221DB">
              <w:rPr>
                <w:rFonts w:ascii="Calibri" w:eastAsia="Calibri" w:hAnsi="Calibri" w:cs="Calibri"/>
                <w:lang w:val="nl-NL"/>
              </w:rPr>
              <w:t>Onderwegkerk</w:t>
            </w:r>
            <w:proofErr w:type="spellEnd"/>
          </w:p>
        </w:tc>
        <w:tc>
          <w:tcPr>
            <w:tcW w:w="2083" w:type="dxa"/>
            <w:shd w:val="clear" w:color="auto" w:fill="auto"/>
          </w:tcPr>
          <w:p w14:paraId="5C697C07" w14:textId="5A7C224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1</w:t>
            </w:r>
            <w:r w:rsidR="00950686">
              <w:rPr>
                <w:rFonts w:ascii="Calibri" w:eastAsia="Calibri" w:hAnsi="Calibri" w:cs="Calibri"/>
                <w:lang w:val="nl-NL"/>
              </w:rPr>
              <w:t>0</w:t>
            </w:r>
            <w:r w:rsidRPr="009221DB">
              <w:rPr>
                <w:rFonts w:ascii="Calibri" w:eastAsia="Calibri" w:hAnsi="Calibri" w:cs="Calibri"/>
                <w:lang w:val="nl-NL"/>
              </w:rPr>
              <w:t xml:space="preserve"> </w:t>
            </w:r>
            <w:r w:rsidR="00950686">
              <w:rPr>
                <w:rFonts w:ascii="Calibri" w:eastAsia="Calibri" w:hAnsi="Calibri" w:cs="Calibri"/>
                <w:lang w:val="nl-NL"/>
              </w:rPr>
              <w:t>zomerweken</w:t>
            </w:r>
          </w:p>
        </w:tc>
        <w:tc>
          <w:tcPr>
            <w:tcW w:w="2225" w:type="dxa"/>
            <w:shd w:val="clear" w:color="auto" w:fill="auto"/>
          </w:tcPr>
          <w:p w14:paraId="55C7F5FA"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belangstellenden</w:t>
            </w:r>
          </w:p>
        </w:tc>
        <w:tc>
          <w:tcPr>
            <w:tcW w:w="2475" w:type="dxa"/>
            <w:shd w:val="clear" w:color="auto" w:fill="auto"/>
          </w:tcPr>
          <w:p w14:paraId="73346510" w14:textId="77777777" w:rsidR="00D36EFB" w:rsidRPr="009221DB" w:rsidRDefault="00D36EFB" w:rsidP="009221DB">
            <w:pPr>
              <w:spacing w:after="0" w:line="240" w:lineRule="auto"/>
              <w:rPr>
                <w:rFonts w:ascii="Calibri" w:eastAsia="Calibri" w:hAnsi="Calibri" w:cs="Calibri"/>
                <w:lang w:val="nl-NL"/>
              </w:rPr>
            </w:pPr>
            <w:r w:rsidRPr="009221DB">
              <w:rPr>
                <w:rFonts w:ascii="Calibri" w:eastAsia="Calibri" w:hAnsi="Calibri" w:cs="Calibri"/>
                <w:lang w:val="nl-NL"/>
              </w:rPr>
              <w:t>Trudy</w:t>
            </w:r>
          </w:p>
        </w:tc>
      </w:tr>
      <w:tr w:rsidR="00D36EFB" w:rsidRPr="007838A5" w14:paraId="13B49120" w14:textId="77777777" w:rsidTr="00177CD5">
        <w:trPr>
          <w:gridAfter w:val="1"/>
          <w:wAfter w:w="8" w:type="dxa"/>
        </w:trPr>
        <w:tc>
          <w:tcPr>
            <w:tcW w:w="2590" w:type="dxa"/>
            <w:tcBorders>
              <w:bottom w:val="single" w:sz="4" w:space="0" w:color="auto"/>
            </w:tcBorders>
            <w:shd w:val="clear" w:color="auto" w:fill="auto"/>
          </w:tcPr>
          <w:p w14:paraId="35869153" w14:textId="77777777" w:rsidR="00D36EFB" w:rsidRPr="009221DB" w:rsidRDefault="00D36EFB" w:rsidP="009221DB">
            <w:pPr>
              <w:spacing w:after="0" w:line="240" w:lineRule="auto"/>
              <w:rPr>
                <w:rFonts w:ascii="Calibri" w:eastAsia="Calibri" w:hAnsi="Calibri" w:cs="Calibri"/>
                <w:i/>
                <w:lang w:val="nl-NL"/>
              </w:rPr>
            </w:pPr>
            <w:r w:rsidRPr="009221DB">
              <w:rPr>
                <w:rFonts w:ascii="Calibri" w:eastAsia="Calibri" w:hAnsi="Calibri" w:cs="Calibri"/>
                <w:i/>
                <w:lang w:val="nl-NL"/>
              </w:rPr>
              <w:t>Ontmoetingsgroep</w:t>
            </w:r>
          </w:p>
        </w:tc>
        <w:tc>
          <w:tcPr>
            <w:tcW w:w="2083" w:type="dxa"/>
            <w:tcBorders>
              <w:bottom w:val="single" w:sz="4" w:space="0" w:color="auto"/>
            </w:tcBorders>
            <w:shd w:val="clear" w:color="auto" w:fill="auto"/>
          </w:tcPr>
          <w:p w14:paraId="0681E04B" w14:textId="77777777" w:rsidR="00D36EFB" w:rsidRPr="009221DB" w:rsidRDefault="00D36EFB" w:rsidP="009221DB">
            <w:pPr>
              <w:spacing w:after="0" w:line="240" w:lineRule="auto"/>
              <w:rPr>
                <w:rFonts w:ascii="Calibri" w:eastAsia="Calibri" w:hAnsi="Calibri" w:cs="Calibri"/>
                <w:i/>
                <w:lang w:val="nl-NL"/>
              </w:rPr>
            </w:pPr>
            <w:r w:rsidRPr="009221DB">
              <w:rPr>
                <w:rFonts w:ascii="Calibri" w:eastAsia="Calibri" w:hAnsi="Calibri" w:cs="Calibri"/>
                <w:i/>
                <w:lang w:val="nl-NL"/>
              </w:rPr>
              <w:t>?</w:t>
            </w:r>
          </w:p>
        </w:tc>
        <w:tc>
          <w:tcPr>
            <w:tcW w:w="2225" w:type="dxa"/>
            <w:tcBorders>
              <w:bottom w:val="single" w:sz="4" w:space="0" w:color="auto"/>
            </w:tcBorders>
            <w:shd w:val="clear" w:color="auto" w:fill="auto"/>
          </w:tcPr>
          <w:p w14:paraId="3F864722" w14:textId="77777777" w:rsidR="00D36EFB" w:rsidRPr="009221DB" w:rsidRDefault="00D36EFB" w:rsidP="009221DB">
            <w:pPr>
              <w:spacing w:after="0" w:line="240" w:lineRule="auto"/>
              <w:rPr>
                <w:rFonts w:ascii="Calibri" w:eastAsia="Calibri" w:hAnsi="Calibri" w:cs="Calibri"/>
                <w:i/>
                <w:lang w:val="nl-NL"/>
              </w:rPr>
            </w:pPr>
            <w:r w:rsidRPr="009221DB">
              <w:rPr>
                <w:rFonts w:ascii="Calibri" w:eastAsia="Calibri" w:hAnsi="Calibri" w:cs="Calibri"/>
                <w:i/>
                <w:lang w:val="nl-NL"/>
              </w:rPr>
              <w:t>middengroep</w:t>
            </w:r>
          </w:p>
        </w:tc>
        <w:tc>
          <w:tcPr>
            <w:tcW w:w="2475" w:type="dxa"/>
            <w:tcBorders>
              <w:bottom w:val="single" w:sz="4" w:space="0" w:color="auto"/>
            </w:tcBorders>
            <w:shd w:val="clear" w:color="auto" w:fill="auto"/>
          </w:tcPr>
          <w:p w14:paraId="1D63AB6F" w14:textId="77777777" w:rsidR="00D36EFB" w:rsidRPr="009221DB" w:rsidRDefault="00D36EFB" w:rsidP="009221DB">
            <w:pPr>
              <w:spacing w:after="0" w:line="240" w:lineRule="auto"/>
              <w:rPr>
                <w:rFonts w:ascii="Calibri" w:eastAsia="Calibri" w:hAnsi="Calibri" w:cs="Calibri"/>
                <w:i/>
                <w:lang w:val="nl-NL"/>
              </w:rPr>
            </w:pPr>
            <w:r w:rsidRPr="009221DB">
              <w:rPr>
                <w:rFonts w:ascii="Calibri" w:eastAsia="Calibri" w:hAnsi="Calibri" w:cs="Calibri"/>
                <w:i/>
                <w:lang w:val="nl-NL"/>
              </w:rPr>
              <w:t>PR</w:t>
            </w:r>
          </w:p>
        </w:tc>
      </w:tr>
      <w:tr w:rsidR="008E4E6D" w:rsidRPr="008E4E6D" w14:paraId="0B44A24D" w14:textId="77777777" w:rsidTr="00177CD5">
        <w:trPr>
          <w:gridAfter w:val="1"/>
          <w:wAfter w:w="8" w:type="dxa"/>
        </w:trPr>
        <w:tc>
          <w:tcPr>
            <w:tcW w:w="2590" w:type="dxa"/>
            <w:shd w:val="clear" w:color="auto" w:fill="auto"/>
          </w:tcPr>
          <w:p w14:paraId="3FC3FB87" w14:textId="32DB7F9F" w:rsidR="008E4E6D" w:rsidRPr="009221DB" w:rsidRDefault="008E4E6D" w:rsidP="008E4E6D">
            <w:pPr>
              <w:spacing w:after="0" w:line="240" w:lineRule="auto"/>
              <w:rPr>
                <w:rFonts w:ascii="Calibri" w:eastAsia="Calibri" w:hAnsi="Calibri" w:cs="Calibri"/>
                <w:lang w:val="nl-NL"/>
              </w:rPr>
            </w:pPr>
            <w:r w:rsidRPr="009221DB">
              <w:rPr>
                <w:rFonts w:ascii="Calibri" w:eastAsia="Calibri" w:hAnsi="Calibri" w:cs="Calibri"/>
                <w:lang w:val="nl-NL"/>
              </w:rPr>
              <w:t>Open kerk tijdens W-Fr</w:t>
            </w:r>
            <w:r w:rsidRPr="007C20CF">
              <w:rPr>
                <w:rFonts w:ascii="Calibri" w:eastAsia="Calibri" w:hAnsi="Calibri" w:cs="Calibri"/>
                <w:lang w:val="nl-NL"/>
              </w:rPr>
              <w:t xml:space="preserve">iese Markt + </w:t>
            </w:r>
            <w:proofErr w:type="spellStart"/>
            <w:r w:rsidRPr="007C20CF">
              <w:rPr>
                <w:rFonts w:ascii="Calibri" w:eastAsia="Calibri" w:hAnsi="Calibri" w:cs="Calibri"/>
                <w:lang w:val="nl-NL"/>
              </w:rPr>
              <w:t>Paasvee</w:t>
            </w:r>
            <w:proofErr w:type="spellEnd"/>
          </w:p>
        </w:tc>
        <w:tc>
          <w:tcPr>
            <w:tcW w:w="2083" w:type="dxa"/>
            <w:shd w:val="clear" w:color="auto" w:fill="auto"/>
          </w:tcPr>
          <w:p w14:paraId="5C9550EB" w14:textId="253414C0" w:rsidR="008E4E6D" w:rsidRPr="009221DB" w:rsidRDefault="008E4E6D" w:rsidP="008E4E6D">
            <w:pPr>
              <w:spacing w:after="0" w:line="240" w:lineRule="auto"/>
              <w:rPr>
                <w:rFonts w:ascii="Calibri" w:eastAsia="Calibri" w:hAnsi="Calibri" w:cs="Calibri"/>
                <w:lang w:val="nl-NL"/>
              </w:rPr>
            </w:pPr>
            <w:r w:rsidRPr="009221DB">
              <w:rPr>
                <w:rFonts w:ascii="Calibri" w:eastAsia="Calibri" w:hAnsi="Calibri" w:cs="Calibri"/>
                <w:lang w:val="nl-NL"/>
              </w:rPr>
              <w:t>10 weken in de zomer</w:t>
            </w:r>
            <w:r w:rsidR="00950686">
              <w:rPr>
                <w:rFonts w:ascii="Calibri" w:eastAsia="Calibri" w:hAnsi="Calibri" w:cs="Calibri"/>
                <w:lang w:val="nl-NL"/>
              </w:rPr>
              <w:t xml:space="preserve"> en </w:t>
            </w:r>
            <w:proofErr w:type="spellStart"/>
            <w:r w:rsidR="00950686">
              <w:rPr>
                <w:rFonts w:ascii="Calibri" w:eastAsia="Calibri" w:hAnsi="Calibri" w:cs="Calibri"/>
                <w:lang w:val="nl-NL"/>
              </w:rPr>
              <w:t>Paasvee</w:t>
            </w:r>
            <w:proofErr w:type="spellEnd"/>
          </w:p>
        </w:tc>
        <w:tc>
          <w:tcPr>
            <w:tcW w:w="2225" w:type="dxa"/>
            <w:shd w:val="clear" w:color="auto" w:fill="auto"/>
          </w:tcPr>
          <w:p w14:paraId="674E3045" w14:textId="08A4D71C" w:rsidR="008E4E6D" w:rsidRPr="009221DB" w:rsidRDefault="008E4E6D" w:rsidP="008E4E6D">
            <w:pPr>
              <w:spacing w:after="0" w:line="240" w:lineRule="auto"/>
              <w:rPr>
                <w:rFonts w:ascii="Calibri" w:eastAsia="Calibri" w:hAnsi="Calibri" w:cs="Calibri"/>
                <w:lang w:val="nl-NL"/>
              </w:rPr>
            </w:pPr>
            <w:r w:rsidRPr="009221DB">
              <w:rPr>
                <w:rFonts w:ascii="Calibri" w:eastAsia="Calibri" w:hAnsi="Calibri" w:cs="Calibri"/>
                <w:lang w:val="nl-NL"/>
              </w:rPr>
              <w:t>belangstellenden</w:t>
            </w:r>
          </w:p>
        </w:tc>
        <w:tc>
          <w:tcPr>
            <w:tcW w:w="2475" w:type="dxa"/>
            <w:shd w:val="clear" w:color="auto" w:fill="auto"/>
          </w:tcPr>
          <w:p w14:paraId="3D9EAC4C" w14:textId="36DD0A8A" w:rsidR="008E4E6D" w:rsidRPr="009221DB" w:rsidRDefault="008E4E6D" w:rsidP="008E4E6D">
            <w:pPr>
              <w:spacing w:after="0" w:line="240" w:lineRule="auto"/>
              <w:rPr>
                <w:rFonts w:ascii="Calibri" w:eastAsia="Calibri" w:hAnsi="Calibri" w:cs="Calibri"/>
                <w:lang w:val="nl-NL"/>
              </w:rPr>
            </w:pPr>
            <w:proofErr w:type="spellStart"/>
            <w:r w:rsidRPr="009221DB">
              <w:rPr>
                <w:rFonts w:ascii="Calibri" w:eastAsia="Calibri" w:hAnsi="Calibri" w:cs="Calibri"/>
                <w:lang w:val="nl-NL"/>
              </w:rPr>
              <w:t>CvK</w:t>
            </w:r>
            <w:proofErr w:type="spellEnd"/>
          </w:p>
        </w:tc>
      </w:tr>
      <w:tr w:rsidR="008E4E6D" w:rsidRPr="000B1FB4" w14:paraId="5FBF6B2A" w14:textId="77777777" w:rsidTr="00177CD5">
        <w:trPr>
          <w:gridAfter w:val="1"/>
          <w:wAfter w:w="8" w:type="dxa"/>
        </w:trPr>
        <w:tc>
          <w:tcPr>
            <w:tcW w:w="2590" w:type="dxa"/>
            <w:shd w:val="clear" w:color="auto" w:fill="auto"/>
          </w:tcPr>
          <w:p w14:paraId="01F032F3"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Ouderenbezoek</w:t>
            </w:r>
          </w:p>
        </w:tc>
        <w:tc>
          <w:tcPr>
            <w:tcW w:w="2083" w:type="dxa"/>
            <w:shd w:val="clear" w:color="auto" w:fill="auto"/>
          </w:tcPr>
          <w:p w14:paraId="76DF56BC" w14:textId="1ECFF851" w:rsidR="008E4E6D" w:rsidRPr="009221DB" w:rsidRDefault="007838A5" w:rsidP="009221DB">
            <w:pPr>
              <w:spacing w:after="0" w:line="240" w:lineRule="auto"/>
              <w:rPr>
                <w:rFonts w:ascii="Calibri" w:eastAsia="Calibri" w:hAnsi="Calibri" w:cs="Calibri"/>
                <w:lang w:val="nl-NL"/>
              </w:rPr>
            </w:pPr>
            <w:r>
              <w:rPr>
                <w:rFonts w:ascii="Calibri" w:eastAsia="Calibri" w:hAnsi="Calibri" w:cs="Calibri"/>
                <w:lang w:val="nl-NL"/>
              </w:rPr>
              <w:t>1 / jaar (verjaardag)</w:t>
            </w:r>
          </w:p>
        </w:tc>
        <w:tc>
          <w:tcPr>
            <w:tcW w:w="2225" w:type="dxa"/>
            <w:shd w:val="clear" w:color="auto" w:fill="auto"/>
          </w:tcPr>
          <w:p w14:paraId="710F6EEB"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75 +</w:t>
            </w:r>
          </w:p>
        </w:tc>
        <w:tc>
          <w:tcPr>
            <w:tcW w:w="2475" w:type="dxa"/>
            <w:shd w:val="clear" w:color="auto" w:fill="auto"/>
          </w:tcPr>
          <w:p w14:paraId="781F319E"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Ineke</w:t>
            </w:r>
          </w:p>
        </w:tc>
      </w:tr>
      <w:tr w:rsidR="008E4E6D" w:rsidRPr="000B1FB4" w14:paraId="52AC8E37" w14:textId="77777777" w:rsidTr="00177CD5">
        <w:trPr>
          <w:gridAfter w:val="1"/>
          <w:wAfter w:w="8" w:type="dxa"/>
        </w:trPr>
        <w:tc>
          <w:tcPr>
            <w:tcW w:w="2590" w:type="dxa"/>
            <w:shd w:val="clear" w:color="auto" w:fill="auto"/>
          </w:tcPr>
          <w:p w14:paraId="4D7F1255"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Ouderengespreksgroep</w:t>
            </w:r>
          </w:p>
        </w:tc>
        <w:tc>
          <w:tcPr>
            <w:tcW w:w="2083" w:type="dxa"/>
            <w:shd w:val="clear" w:color="auto" w:fill="auto"/>
          </w:tcPr>
          <w:p w14:paraId="1EEF2C2F"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2 maand</w:t>
            </w:r>
          </w:p>
        </w:tc>
        <w:tc>
          <w:tcPr>
            <w:tcW w:w="2225" w:type="dxa"/>
            <w:shd w:val="clear" w:color="auto" w:fill="auto"/>
          </w:tcPr>
          <w:p w14:paraId="587ED0B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50 +</w:t>
            </w:r>
          </w:p>
        </w:tc>
        <w:tc>
          <w:tcPr>
            <w:tcW w:w="2475" w:type="dxa"/>
            <w:shd w:val="clear" w:color="auto" w:fill="auto"/>
          </w:tcPr>
          <w:p w14:paraId="141A5E9E"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Louise</w:t>
            </w:r>
          </w:p>
        </w:tc>
      </w:tr>
      <w:tr w:rsidR="008E4E6D" w:rsidRPr="000B1FB4" w14:paraId="5D86EF36" w14:textId="77777777" w:rsidTr="00177CD5">
        <w:trPr>
          <w:gridAfter w:val="1"/>
          <w:wAfter w:w="8" w:type="dxa"/>
        </w:trPr>
        <w:tc>
          <w:tcPr>
            <w:tcW w:w="2590" w:type="dxa"/>
            <w:shd w:val="clear" w:color="auto" w:fill="auto"/>
          </w:tcPr>
          <w:p w14:paraId="40D8C460"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Rouwkring</w:t>
            </w:r>
          </w:p>
        </w:tc>
        <w:tc>
          <w:tcPr>
            <w:tcW w:w="2083" w:type="dxa"/>
            <w:shd w:val="clear" w:color="auto" w:fill="auto"/>
          </w:tcPr>
          <w:p w14:paraId="56F25C08"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2 weken</w:t>
            </w:r>
          </w:p>
        </w:tc>
        <w:tc>
          <w:tcPr>
            <w:tcW w:w="2225" w:type="dxa"/>
            <w:shd w:val="clear" w:color="auto" w:fill="auto"/>
          </w:tcPr>
          <w:p w14:paraId="2AC191D9"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rouwenden</w:t>
            </w:r>
          </w:p>
        </w:tc>
        <w:tc>
          <w:tcPr>
            <w:tcW w:w="2475" w:type="dxa"/>
            <w:shd w:val="clear" w:color="auto" w:fill="auto"/>
          </w:tcPr>
          <w:p w14:paraId="5F04FDB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Louise</w:t>
            </w:r>
          </w:p>
        </w:tc>
      </w:tr>
      <w:tr w:rsidR="008E4E6D" w:rsidRPr="000B1FB4" w14:paraId="40182F2F" w14:textId="77777777" w:rsidTr="00177CD5">
        <w:trPr>
          <w:gridAfter w:val="1"/>
          <w:wAfter w:w="8" w:type="dxa"/>
        </w:trPr>
        <w:tc>
          <w:tcPr>
            <w:tcW w:w="2590" w:type="dxa"/>
            <w:shd w:val="clear" w:color="auto" w:fill="auto"/>
          </w:tcPr>
          <w:p w14:paraId="1C93C343"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Schagen-Roemenië</w:t>
            </w:r>
          </w:p>
        </w:tc>
        <w:tc>
          <w:tcPr>
            <w:tcW w:w="2083" w:type="dxa"/>
            <w:shd w:val="clear" w:color="auto" w:fill="auto"/>
          </w:tcPr>
          <w:p w14:paraId="6BB6903E"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continue</w:t>
            </w:r>
          </w:p>
        </w:tc>
        <w:tc>
          <w:tcPr>
            <w:tcW w:w="2225" w:type="dxa"/>
            <w:shd w:val="clear" w:color="auto" w:fill="auto"/>
          </w:tcPr>
          <w:p w14:paraId="55C88F7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Roemenië </w:t>
            </w:r>
          </w:p>
        </w:tc>
        <w:tc>
          <w:tcPr>
            <w:tcW w:w="2475" w:type="dxa"/>
            <w:shd w:val="clear" w:color="auto" w:fill="auto"/>
          </w:tcPr>
          <w:p w14:paraId="0A3576B8"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Magda Gerda</w:t>
            </w:r>
          </w:p>
        </w:tc>
      </w:tr>
      <w:tr w:rsidR="008E4E6D" w:rsidRPr="007838A5" w14:paraId="783213F7" w14:textId="77777777" w:rsidTr="00177CD5">
        <w:trPr>
          <w:gridAfter w:val="1"/>
          <w:wAfter w:w="8" w:type="dxa"/>
        </w:trPr>
        <w:tc>
          <w:tcPr>
            <w:tcW w:w="2590" w:type="dxa"/>
            <w:shd w:val="clear" w:color="auto" w:fill="auto"/>
          </w:tcPr>
          <w:p w14:paraId="7FA4AB0D" w14:textId="77777777" w:rsidR="008E4E6D" w:rsidRPr="009221DB" w:rsidRDefault="008E4E6D" w:rsidP="009221DB">
            <w:pPr>
              <w:spacing w:after="0" w:line="240" w:lineRule="auto"/>
              <w:rPr>
                <w:rFonts w:ascii="Calibri" w:eastAsia="Calibri" w:hAnsi="Calibri" w:cs="Calibri"/>
                <w:i/>
                <w:lang w:val="nl-NL"/>
              </w:rPr>
            </w:pPr>
            <w:r w:rsidRPr="009221DB">
              <w:rPr>
                <w:rFonts w:ascii="Calibri" w:eastAsia="Calibri" w:hAnsi="Calibri" w:cs="Calibri"/>
                <w:i/>
                <w:lang w:val="nl-NL"/>
              </w:rPr>
              <w:t>Taizé vespers</w:t>
            </w:r>
          </w:p>
        </w:tc>
        <w:tc>
          <w:tcPr>
            <w:tcW w:w="2083" w:type="dxa"/>
            <w:shd w:val="clear" w:color="auto" w:fill="auto"/>
          </w:tcPr>
          <w:p w14:paraId="6B4316B8" w14:textId="77777777" w:rsidR="008E4E6D" w:rsidRPr="009221DB" w:rsidRDefault="008E4E6D" w:rsidP="009221DB">
            <w:pPr>
              <w:spacing w:after="0" w:line="240" w:lineRule="auto"/>
              <w:rPr>
                <w:rFonts w:ascii="Calibri" w:eastAsia="Calibri" w:hAnsi="Calibri" w:cs="Calibri"/>
                <w:i/>
                <w:lang w:val="nl-NL"/>
              </w:rPr>
            </w:pPr>
            <w:r w:rsidRPr="009221DB">
              <w:rPr>
                <w:rFonts w:ascii="Calibri" w:eastAsia="Calibri" w:hAnsi="Calibri" w:cs="Calibri"/>
                <w:i/>
                <w:lang w:val="nl-NL"/>
              </w:rPr>
              <w:t>kwartaal</w:t>
            </w:r>
          </w:p>
        </w:tc>
        <w:tc>
          <w:tcPr>
            <w:tcW w:w="2225" w:type="dxa"/>
            <w:shd w:val="clear" w:color="auto" w:fill="auto"/>
          </w:tcPr>
          <w:p w14:paraId="07CB7A92" w14:textId="77777777" w:rsidR="008E4E6D" w:rsidRPr="009221DB" w:rsidRDefault="008E4E6D" w:rsidP="009221DB">
            <w:pPr>
              <w:spacing w:after="0" w:line="240" w:lineRule="auto"/>
              <w:rPr>
                <w:rFonts w:ascii="Calibri" w:eastAsia="Calibri" w:hAnsi="Calibri" w:cs="Calibri"/>
                <w:i/>
                <w:lang w:val="nl-NL"/>
              </w:rPr>
            </w:pPr>
            <w:r w:rsidRPr="009221DB">
              <w:rPr>
                <w:rFonts w:ascii="Calibri" w:eastAsia="Calibri" w:hAnsi="Calibri" w:cs="Calibri"/>
                <w:i/>
                <w:lang w:val="nl-NL"/>
              </w:rPr>
              <w:t>belangstellenden</w:t>
            </w:r>
          </w:p>
        </w:tc>
        <w:tc>
          <w:tcPr>
            <w:tcW w:w="2475" w:type="dxa"/>
            <w:shd w:val="clear" w:color="auto" w:fill="auto"/>
          </w:tcPr>
          <w:p w14:paraId="2429F1E8" w14:textId="77777777" w:rsidR="008E4E6D" w:rsidRPr="009221DB" w:rsidRDefault="008E4E6D" w:rsidP="009221DB">
            <w:pPr>
              <w:spacing w:after="0" w:line="240" w:lineRule="auto"/>
              <w:rPr>
                <w:rFonts w:ascii="Calibri" w:eastAsia="Calibri" w:hAnsi="Calibri" w:cs="Calibri"/>
                <w:i/>
                <w:lang w:val="nl-NL"/>
              </w:rPr>
            </w:pPr>
            <w:proofErr w:type="spellStart"/>
            <w:r w:rsidRPr="009221DB">
              <w:rPr>
                <w:rFonts w:ascii="Calibri" w:eastAsia="Calibri" w:hAnsi="Calibri" w:cs="Calibri"/>
                <w:i/>
                <w:lang w:val="nl-NL"/>
              </w:rPr>
              <w:t>Nelie</w:t>
            </w:r>
            <w:proofErr w:type="spellEnd"/>
          </w:p>
        </w:tc>
      </w:tr>
      <w:tr w:rsidR="008E4E6D" w:rsidRPr="000B1FB4" w14:paraId="496832D1" w14:textId="77777777" w:rsidTr="00177CD5">
        <w:trPr>
          <w:gridAfter w:val="1"/>
          <w:wAfter w:w="8" w:type="dxa"/>
        </w:trPr>
        <w:tc>
          <w:tcPr>
            <w:tcW w:w="2590" w:type="dxa"/>
            <w:shd w:val="clear" w:color="auto" w:fill="auto"/>
          </w:tcPr>
          <w:p w14:paraId="3434DDE5"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Toerusting</w:t>
            </w:r>
          </w:p>
        </w:tc>
        <w:tc>
          <w:tcPr>
            <w:tcW w:w="2083" w:type="dxa"/>
            <w:shd w:val="clear" w:color="auto" w:fill="auto"/>
          </w:tcPr>
          <w:p w14:paraId="6B317B12"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2 jaar</w:t>
            </w:r>
          </w:p>
        </w:tc>
        <w:tc>
          <w:tcPr>
            <w:tcW w:w="2225" w:type="dxa"/>
            <w:shd w:val="clear" w:color="auto" w:fill="auto"/>
          </w:tcPr>
          <w:p w14:paraId="644B5C6B"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Ambtsdragers en bezoekmedewerkers</w:t>
            </w:r>
          </w:p>
        </w:tc>
        <w:tc>
          <w:tcPr>
            <w:tcW w:w="2475" w:type="dxa"/>
            <w:shd w:val="clear" w:color="auto" w:fill="auto"/>
          </w:tcPr>
          <w:p w14:paraId="3A2570E1"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Louise</w:t>
            </w:r>
          </w:p>
        </w:tc>
      </w:tr>
      <w:tr w:rsidR="008E4E6D" w:rsidRPr="000B1FB4" w14:paraId="52EFDE73" w14:textId="77777777" w:rsidTr="00177CD5">
        <w:trPr>
          <w:gridAfter w:val="1"/>
          <w:wAfter w:w="8" w:type="dxa"/>
        </w:trPr>
        <w:tc>
          <w:tcPr>
            <w:tcW w:w="2590" w:type="dxa"/>
            <w:shd w:val="clear" w:color="auto" w:fill="auto"/>
          </w:tcPr>
          <w:p w14:paraId="3D7255E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Uitvaarten</w:t>
            </w:r>
          </w:p>
        </w:tc>
        <w:tc>
          <w:tcPr>
            <w:tcW w:w="2083" w:type="dxa"/>
            <w:shd w:val="clear" w:color="auto" w:fill="auto"/>
          </w:tcPr>
          <w:p w14:paraId="6656D19D" w14:textId="77777777" w:rsidR="008E4E6D" w:rsidRPr="009221DB" w:rsidRDefault="008E4E6D" w:rsidP="009221DB">
            <w:pPr>
              <w:spacing w:after="0" w:line="240" w:lineRule="auto"/>
              <w:rPr>
                <w:rFonts w:ascii="Calibri" w:eastAsia="Calibri" w:hAnsi="Calibri" w:cs="Calibri"/>
                <w:lang w:val="nl-NL"/>
              </w:rPr>
            </w:pPr>
          </w:p>
        </w:tc>
        <w:tc>
          <w:tcPr>
            <w:tcW w:w="2225" w:type="dxa"/>
            <w:shd w:val="clear" w:color="auto" w:fill="auto"/>
          </w:tcPr>
          <w:p w14:paraId="2BB46B8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iedereen</w:t>
            </w:r>
          </w:p>
        </w:tc>
        <w:tc>
          <w:tcPr>
            <w:tcW w:w="2475" w:type="dxa"/>
            <w:shd w:val="clear" w:color="auto" w:fill="auto"/>
          </w:tcPr>
          <w:p w14:paraId="438EA8D5"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pastores</w:t>
            </w:r>
          </w:p>
        </w:tc>
      </w:tr>
      <w:tr w:rsidR="008E4E6D" w:rsidRPr="008E4E6D" w14:paraId="14CE6CC7" w14:textId="77777777" w:rsidTr="00177CD5">
        <w:trPr>
          <w:gridAfter w:val="1"/>
          <w:wAfter w:w="8" w:type="dxa"/>
        </w:trPr>
        <w:tc>
          <w:tcPr>
            <w:tcW w:w="2590" w:type="dxa"/>
            <w:shd w:val="clear" w:color="auto" w:fill="auto"/>
          </w:tcPr>
          <w:p w14:paraId="2103B8F3" w14:textId="4D69F016" w:rsidR="008E4E6D" w:rsidRPr="009221DB" w:rsidRDefault="008E4E6D" w:rsidP="009221DB">
            <w:pPr>
              <w:spacing w:after="0" w:line="240" w:lineRule="auto"/>
              <w:rPr>
                <w:rFonts w:ascii="Calibri" w:eastAsia="Calibri" w:hAnsi="Calibri" w:cs="Calibri"/>
                <w:lang w:val="nl-NL"/>
              </w:rPr>
            </w:pPr>
            <w:r w:rsidRPr="007C20CF">
              <w:rPr>
                <w:rFonts w:ascii="Calibri" w:eastAsia="Calibri" w:hAnsi="Calibri" w:cs="Calibri"/>
                <w:lang w:val="nl-NL"/>
              </w:rPr>
              <w:t>Vluchtelingenwerk: ruimte beschikbaar</w:t>
            </w:r>
          </w:p>
        </w:tc>
        <w:tc>
          <w:tcPr>
            <w:tcW w:w="2083" w:type="dxa"/>
            <w:shd w:val="clear" w:color="auto" w:fill="auto"/>
          </w:tcPr>
          <w:p w14:paraId="26DB062A" w14:textId="16289657" w:rsidR="008E4E6D" w:rsidRPr="009221DB" w:rsidRDefault="009660FA" w:rsidP="009221DB">
            <w:pPr>
              <w:spacing w:after="0" w:line="240" w:lineRule="auto"/>
              <w:rPr>
                <w:rFonts w:ascii="Calibri" w:eastAsia="Calibri" w:hAnsi="Calibri" w:cs="Calibri"/>
                <w:lang w:val="nl-NL"/>
              </w:rPr>
            </w:pPr>
            <w:r>
              <w:rPr>
                <w:rFonts w:ascii="Calibri" w:eastAsia="Calibri" w:hAnsi="Calibri" w:cs="Calibri"/>
                <w:lang w:val="nl-NL"/>
              </w:rPr>
              <w:t>Vier</w:t>
            </w:r>
            <w:r w:rsidR="00950686">
              <w:rPr>
                <w:rFonts w:ascii="Calibri" w:eastAsia="Calibri" w:hAnsi="Calibri" w:cs="Calibri"/>
                <w:lang w:val="nl-NL"/>
              </w:rPr>
              <w:t xml:space="preserve"> dagdelen per week</w:t>
            </w:r>
          </w:p>
        </w:tc>
        <w:tc>
          <w:tcPr>
            <w:tcW w:w="2225" w:type="dxa"/>
            <w:shd w:val="clear" w:color="auto" w:fill="auto"/>
          </w:tcPr>
          <w:p w14:paraId="3B884277" w14:textId="208C439D" w:rsidR="008E4E6D" w:rsidRPr="009221DB" w:rsidRDefault="008E4E6D" w:rsidP="009221DB">
            <w:pPr>
              <w:spacing w:after="0" w:line="240" w:lineRule="auto"/>
              <w:rPr>
                <w:rFonts w:ascii="Calibri" w:eastAsia="Calibri" w:hAnsi="Calibri" w:cs="Calibri"/>
                <w:lang w:val="nl-NL"/>
              </w:rPr>
            </w:pPr>
            <w:r w:rsidRPr="007C20CF">
              <w:rPr>
                <w:rFonts w:ascii="Calibri" w:eastAsia="Calibri" w:hAnsi="Calibri" w:cs="Calibri"/>
                <w:lang w:val="nl-NL"/>
              </w:rPr>
              <w:t>Vluchtelingen</w:t>
            </w:r>
          </w:p>
        </w:tc>
        <w:tc>
          <w:tcPr>
            <w:tcW w:w="2475" w:type="dxa"/>
            <w:shd w:val="clear" w:color="auto" w:fill="auto"/>
          </w:tcPr>
          <w:p w14:paraId="756A9476" w14:textId="7199060B" w:rsidR="008E4E6D" w:rsidRPr="009221DB" w:rsidRDefault="008E4E6D" w:rsidP="009221DB">
            <w:pPr>
              <w:spacing w:after="0" w:line="240" w:lineRule="auto"/>
              <w:rPr>
                <w:rFonts w:ascii="Calibri" w:eastAsia="Calibri" w:hAnsi="Calibri" w:cs="Calibri"/>
                <w:lang w:val="nl-NL"/>
              </w:rPr>
            </w:pPr>
            <w:r w:rsidRPr="007C20CF">
              <w:rPr>
                <w:rFonts w:ascii="Calibri" w:eastAsia="Calibri" w:hAnsi="Calibri" w:cs="Calibri"/>
                <w:lang w:val="nl-NL"/>
              </w:rPr>
              <w:t>???</w:t>
            </w:r>
          </w:p>
        </w:tc>
      </w:tr>
      <w:tr w:rsidR="00950686" w:rsidRPr="000B1FB4" w14:paraId="560A9CD1" w14:textId="77777777" w:rsidTr="00177CD5">
        <w:trPr>
          <w:gridAfter w:val="1"/>
          <w:wAfter w:w="8" w:type="dxa"/>
        </w:trPr>
        <w:tc>
          <w:tcPr>
            <w:tcW w:w="2590" w:type="dxa"/>
            <w:shd w:val="clear" w:color="auto" w:fill="auto"/>
          </w:tcPr>
          <w:p w14:paraId="4F959E27" w14:textId="11A7B300" w:rsidR="00950686" w:rsidRPr="007C20CF" w:rsidRDefault="00950686">
            <w:pPr>
              <w:spacing w:after="0" w:line="240" w:lineRule="auto"/>
              <w:rPr>
                <w:rFonts w:ascii="Calibri" w:eastAsia="Calibri" w:hAnsi="Calibri" w:cs="Calibri"/>
                <w:lang w:val="nl-NL"/>
              </w:rPr>
            </w:pPr>
            <w:r>
              <w:rPr>
                <w:rFonts w:ascii="Calibri" w:eastAsia="Calibri" w:hAnsi="Calibri" w:cs="Calibri"/>
                <w:lang w:val="nl-NL"/>
              </w:rPr>
              <w:t>Vrijmetselaarsloge</w:t>
            </w:r>
          </w:p>
        </w:tc>
        <w:tc>
          <w:tcPr>
            <w:tcW w:w="2083" w:type="dxa"/>
            <w:shd w:val="clear" w:color="auto" w:fill="auto"/>
          </w:tcPr>
          <w:p w14:paraId="39E12D23" w14:textId="3D25C50A" w:rsidR="00950686" w:rsidRPr="007C20CF" w:rsidRDefault="00950686">
            <w:pPr>
              <w:spacing w:after="0" w:line="240" w:lineRule="auto"/>
              <w:rPr>
                <w:rFonts w:ascii="Calibri" w:eastAsia="Calibri" w:hAnsi="Calibri" w:cs="Calibri"/>
                <w:lang w:val="nl-NL"/>
              </w:rPr>
            </w:pPr>
            <w:r>
              <w:rPr>
                <w:rFonts w:ascii="Calibri" w:eastAsia="Calibri" w:hAnsi="Calibri" w:cs="Calibri"/>
                <w:lang w:val="nl-NL"/>
              </w:rPr>
              <w:t>Een avond per week</w:t>
            </w:r>
          </w:p>
        </w:tc>
        <w:tc>
          <w:tcPr>
            <w:tcW w:w="2225" w:type="dxa"/>
            <w:shd w:val="clear" w:color="auto" w:fill="auto"/>
          </w:tcPr>
          <w:p w14:paraId="0E8D71EF" w14:textId="68971BFC" w:rsidR="00950686" w:rsidRPr="007C20CF" w:rsidRDefault="00950686">
            <w:pPr>
              <w:spacing w:after="0" w:line="240" w:lineRule="auto"/>
              <w:rPr>
                <w:rFonts w:ascii="Calibri" w:eastAsia="Calibri" w:hAnsi="Calibri" w:cs="Calibri"/>
                <w:lang w:val="nl-NL"/>
              </w:rPr>
            </w:pPr>
            <w:r>
              <w:rPr>
                <w:rFonts w:ascii="Calibri" w:eastAsia="Calibri" w:hAnsi="Calibri" w:cs="Calibri"/>
                <w:lang w:val="nl-NL"/>
              </w:rPr>
              <w:t>Leden van de loge</w:t>
            </w:r>
          </w:p>
        </w:tc>
        <w:tc>
          <w:tcPr>
            <w:tcW w:w="2475" w:type="dxa"/>
            <w:shd w:val="clear" w:color="auto" w:fill="auto"/>
          </w:tcPr>
          <w:p w14:paraId="6358859C" w14:textId="36D22E9D" w:rsidR="00950686" w:rsidRPr="007C20CF" w:rsidRDefault="00950686">
            <w:pPr>
              <w:spacing w:after="0" w:line="240" w:lineRule="auto"/>
              <w:rPr>
                <w:rFonts w:ascii="Calibri" w:eastAsia="Calibri" w:hAnsi="Calibri" w:cs="Calibri"/>
                <w:lang w:val="nl-NL"/>
              </w:rPr>
            </w:pPr>
            <w:r>
              <w:rPr>
                <w:rFonts w:ascii="Calibri" w:eastAsia="Calibri" w:hAnsi="Calibri" w:cs="Calibri"/>
                <w:lang w:val="nl-NL"/>
              </w:rPr>
              <w:t xml:space="preserve">Loge </w:t>
            </w:r>
            <w:proofErr w:type="spellStart"/>
            <w:r>
              <w:rPr>
                <w:rFonts w:ascii="Calibri" w:eastAsia="Calibri" w:hAnsi="Calibri" w:cs="Calibri"/>
                <w:lang w:val="nl-NL"/>
              </w:rPr>
              <w:t>Scaga</w:t>
            </w:r>
            <w:proofErr w:type="spellEnd"/>
          </w:p>
        </w:tc>
      </w:tr>
      <w:tr w:rsidR="008E4E6D" w:rsidRPr="000B1FB4" w14:paraId="4A4C97E5" w14:textId="77777777" w:rsidTr="00177CD5">
        <w:trPr>
          <w:gridAfter w:val="1"/>
          <w:wAfter w:w="8" w:type="dxa"/>
        </w:trPr>
        <w:tc>
          <w:tcPr>
            <w:tcW w:w="2590" w:type="dxa"/>
            <w:shd w:val="clear" w:color="auto" w:fill="auto"/>
          </w:tcPr>
          <w:p w14:paraId="4E2FD626"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Zingeving</w:t>
            </w:r>
          </w:p>
        </w:tc>
        <w:tc>
          <w:tcPr>
            <w:tcW w:w="2083" w:type="dxa"/>
            <w:shd w:val="clear" w:color="auto" w:fill="auto"/>
          </w:tcPr>
          <w:p w14:paraId="1C375110"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6 weken</w:t>
            </w:r>
          </w:p>
        </w:tc>
        <w:tc>
          <w:tcPr>
            <w:tcW w:w="2225" w:type="dxa"/>
            <w:shd w:val="clear" w:color="auto" w:fill="auto"/>
          </w:tcPr>
          <w:p w14:paraId="112DA3D0"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iedereen</w:t>
            </w:r>
          </w:p>
        </w:tc>
        <w:tc>
          <w:tcPr>
            <w:tcW w:w="2475" w:type="dxa"/>
            <w:shd w:val="clear" w:color="auto" w:fill="auto"/>
          </w:tcPr>
          <w:p w14:paraId="1EF2239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Louise</w:t>
            </w:r>
          </w:p>
        </w:tc>
      </w:tr>
      <w:tr w:rsidR="008E4E6D" w:rsidRPr="000B1FB4" w14:paraId="42839512" w14:textId="77777777" w:rsidTr="00177CD5">
        <w:trPr>
          <w:gridAfter w:val="1"/>
          <w:wAfter w:w="8" w:type="dxa"/>
        </w:trPr>
        <w:tc>
          <w:tcPr>
            <w:tcW w:w="2590" w:type="dxa"/>
            <w:shd w:val="clear" w:color="auto" w:fill="auto"/>
          </w:tcPr>
          <w:p w14:paraId="776C1AEF"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ZWO</w:t>
            </w:r>
          </w:p>
        </w:tc>
        <w:tc>
          <w:tcPr>
            <w:tcW w:w="2083" w:type="dxa"/>
            <w:shd w:val="clear" w:color="auto" w:fill="auto"/>
          </w:tcPr>
          <w:p w14:paraId="09522E80"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continue</w:t>
            </w:r>
          </w:p>
        </w:tc>
        <w:tc>
          <w:tcPr>
            <w:tcW w:w="2225" w:type="dxa"/>
            <w:shd w:val="clear" w:color="auto" w:fill="auto"/>
          </w:tcPr>
          <w:p w14:paraId="30CE98B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Wereld</w:t>
            </w:r>
          </w:p>
        </w:tc>
        <w:tc>
          <w:tcPr>
            <w:tcW w:w="2475" w:type="dxa"/>
            <w:shd w:val="clear" w:color="auto" w:fill="auto"/>
          </w:tcPr>
          <w:p w14:paraId="00C5E234" w14:textId="77777777" w:rsidR="008E4E6D" w:rsidRPr="009221DB" w:rsidRDefault="008E4E6D" w:rsidP="009221DB">
            <w:pPr>
              <w:spacing w:after="0" w:line="240" w:lineRule="auto"/>
              <w:rPr>
                <w:rFonts w:ascii="Calibri" w:eastAsia="Calibri" w:hAnsi="Calibri" w:cs="Calibri"/>
                <w:lang w:val="nl-NL"/>
              </w:rPr>
            </w:pPr>
            <w:proofErr w:type="spellStart"/>
            <w:r w:rsidRPr="009221DB">
              <w:rPr>
                <w:rFonts w:ascii="Calibri" w:eastAsia="Calibri" w:hAnsi="Calibri" w:cs="Calibri"/>
                <w:lang w:val="nl-NL"/>
              </w:rPr>
              <w:t>CvD</w:t>
            </w:r>
            <w:proofErr w:type="spellEnd"/>
          </w:p>
        </w:tc>
      </w:tr>
      <w:tr w:rsidR="008E4E6D" w:rsidRPr="000B1FB4" w14:paraId="46AC6CF4" w14:textId="77777777" w:rsidTr="00177CD5">
        <w:trPr>
          <w:trHeight w:val="547"/>
        </w:trPr>
        <w:tc>
          <w:tcPr>
            <w:tcW w:w="9381" w:type="dxa"/>
            <w:gridSpan w:val="5"/>
            <w:tcBorders>
              <w:top w:val="single" w:sz="4" w:space="0" w:color="auto"/>
              <w:left w:val="nil"/>
              <w:bottom w:val="single" w:sz="4" w:space="0" w:color="auto"/>
              <w:right w:val="nil"/>
            </w:tcBorders>
            <w:shd w:val="clear" w:color="auto" w:fill="auto"/>
            <w:vAlign w:val="center"/>
          </w:tcPr>
          <w:p w14:paraId="4CFAA583" w14:textId="77777777" w:rsidR="008E4E6D" w:rsidRPr="009221DB" w:rsidRDefault="008E4E6D" w:rsidP="009221DB">
            <w:pPr>
              <w:spacing w:after="0" w:line="240" w:lineRule="auto"/>
              <w:jc w:val="center"/>
              <w:rPr>
                <w:rFonts w:ascii="Calibri" w:eastAsia="Calibri" w:hAnsi="Calibri" w:cs="Calibri"/>
                <w:lang w:val="nl-NL"/>
              </w:rPr>
            </w:pPr>
            <w:r w:rsidRPr="009221DB">
              <w:rPr>
                <w:rFonts w:ascii="Calibri" w:eastAsia="Calibri" w:hAnsi="Calibri" w:cs="Calibri"/>
                <w:lang w:val="nl-NL"/>
              </w:rPr>
              <w:lastRenderedPageBreak/>
              <w:t>medewerkers</w:t>
            </w:r>
          </w:p>
        </w:tc>
      </w:tr>
      <w:tr w:rsidR="008E4E6D" w:rsidRPr="000B1FB4" w14:paraId="062CF331" w14:textId="77777777" w:rsidTr="00177CD5">
        <w:trPr>
          <w:gridAfter w:val="1"/>
          <w:wAfter w:w="8" w:type="dxa"/>
        </w:trPr>
        <w:tc>
          <w:tcPr>
            <w:tcW w:w="2590" w:type="dxa"/>
            <w:tcBorders>
              <w:top w:val="single" w:sz="4" w:space="0" w:color="auto"/>
            </w:tcBorders>
            <w:shd w:val="clear" w:color="auto" w:fill="auto"/>
          </w:tcPr>
          <w:p w14:paraId="5FDCA8B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Leden PR</w:t>
            </w:r>
          </w:p>
        </w:tc>
        <w:tc>
          <w:tcPr>
            <w:tcW w:w="2083" w:type="dxa"/>
            <w:tcBorders>
              <w:top w:val="single" w:sz="4" w:space="0" w:color="auto"/>
            </w:tcBorders>
            <w:shd w:val="clear" w:color="auto" w:fill="auto"/>
          </w:tcPr>
          <w:p w14:paraId="2F41CA7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koster</w:t>
            </w:r>
          </w:p>
        </w:tc>
        <w:tc>
          <w:tcPr>
            <w:tcW w:w="2225" w:type="dxa"/>
            <w:tcBorders>
              <w:top w:val="single" w:sz="4" w:space="0" w:color="auto"/>
            </w:tcBorders>
            <w:shd w:val="clear" w:color="auto" w:fill="auto"/>
          </w:tcPr>
          <w:p w14:paraId="0A017B2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Redactie OK</w:t>
            </w:r>
          </w:p>
        </w:tc>
        <w:tc>
          <w:tcPr>
            <w:tcW w:w="2475" w:type="dxa"/>
            <w:tcBorders>
              <w:top w:val="single" w:sz="4" w:space="0" w:color="auto"/>
            </w:tcBorders>
            <w:shd w:val="clear" w:color="auto" w:fill="auto"/>
          </w:tcPr>
          <w:p w14:paraId="75DEFA15"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Gastheren/dames</w:t>
            </w:r>
          </w:p>
        </w:tc>
      </w:tr>
      <w:tr w:rsidR="008E4E6D" w:rsidRPr="000B1FB4" w14:paraId="20A07485" w14:textId="77777777" w:rsidTr="00177CD5">
        <w:trPr>
          <w:gridAfter w:val="1"/>
          <w:wAfter w:w="8" w:type="dxa"/>
        </w:trPr>
        <w:tc>
          <w:tcPr>
            <w:tcW w:w="2590" w:type="dxa"/>
            <w:shd w:val="clear" w:color="auto" w:fill="auto"/>
          </w:tcPr>
          <w:p w14:paraId="057A4026"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Leden </w:t>
            </w:r>
            <w:proofErr w:type="spellStart"/>
            <w:r w:rsidRPr="009221DB">
              <w:rPr>
                <w:rFonts w:ascii="Calibri" w:eastAsia="Calibri" w:hAnsi="Calibri" w:cs="Calibri"/>
                <w:lang w:val="nl-NL"/>
              </w:rPr>
              <w:t>CvD</w:t>
            </w:r>
            <w:proofErr w:type="spellEnd"/>
          </w:p>
        </w:tc>
        <w:tc>
          <w:tcPr>
            <w:tcW w:w="2083" w:type="dxa"/>
            <w:shd w:val="clear" w:color="auto" w:fill="auto"/>
          </w:tcPr>
          <w:p w14:paraId="3DFB9EC3"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liturgiemakers</w:t>
            </w:r>
          </w:p>
        </w:tc>
        <w:tc>
          <w:tcPr>
            <w:tcW w:w="2225" w:type="dxa"/>
            <w:shd w:val="clear" w:color="auto" w:fill="auto"/>
          </w:tcPr>
          <w:p w14:paraId="79067814"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OK lopers</w:t>
            </w:r>
          </w:p>
        </w:tc>
        <w:tc>
          <w:tcPr>
            <w:tcW w:w="2475" w:type="dxa"/>
            <w:shd w:val="clear" w:color="auto" w:fill="auto"/>
          </w:tcPr>
          <w:p w14:paraId="08397DE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website</w:t>
            </w:r>
          </w:p>
        </w:tc>
      </w:tr>
      <w:tr w:rsidR="008E4E6D" w:rsidRPr="000B1FB4" w14:paraId="3404E41C" w14:textId="77777777" w:rsidTr="00177CD5">
        <w:trPr>
          <w:gridAfter w:val="1"/>
          <w:wAfter w:w="8" w:type="dxa"/>
        </w:trPr>
        <w:tc>
          <w:tcPr>
            <w:tcW w:w="2590" w:type="dxa"/>
            <w:shd w:val="clear" w:color="auto" w:fill="auto"/>
          </w:tcPr>
          <w:p w14:paraId="46A2C51E"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Leden </w:t>
            </w:r>
            <w:proofErr w:type="spellStart"/>
            <w:r w:rsidRPr="009221DB">
              <w:rPr>
                <w:rFonts w:ascii="Calibri" w:eastAsia="Calibri" w:hAnsi="Calibri" w:cs="Calibri"/>
                <w:lang w:val="nl-NL"/>
              </w:rPr>
              <w:t>CvK</w:t>
            </w:r>
            <w:proofErr w:type="spellEnd"/>
          </w:p>
        </w:tc>
        <w:tc>
          <w:tcPr>
            <w:tcW w:w="2083" w:type="dxa"/>
            <w:shd w:val="clear" w:color="auto" w:fill="auto"/>
          </w:tcPr>
          <w:p w14:paraId="6D70EF94"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bloemschikkers</w:t>
            </w:r>
          </w:p>
        </w:tc>
        <w:tc>
          <w:tcPr>
            <w:tcW w:w="2225" w:type="dxa"/>
            <w:shd w:val="clear" w:color="auto" w:fill="auto"/>
          </w:tcPr>
          <w:p w14:paraId="20A3FF3F"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kerkbalanslopers</w:t>
            </w:r>
          </w:p>
        </w:tc>
        <w:tc>
          <w:tcPr>
            <w:tcW w:w="2475" w:type="dxa"/>
            <w:shd w:val="clear" w:color="auto" w:fill="auto"/>
          </w:tcPr>
          <w:p w14:paraId="4E83DEBD"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RvK</w:t>
            </w:r>
          </w:p>
        </w:tc>
      </w:tr>
      <w:tr w:rsidR="008E4E6D" w:rsidRPr="000B1FB4" w14:paraId="19484085" w14:textId="77777777" w:rsidTr="00177CD5">
        <w:trPr>
          <w:gridAfter w:val="1"/>
          <w:wAfter w:w="8" w:type="dxa"/>
        </w:trPr>
        <w:tc>
          <w:tcPr>
            <w:tcW w:w="2590" w:type="dxa"/>
            <w:shd w:val="clear" w:color="auto" w:fill="auto"/>
          </w:tcPr>
          <w:p w14:paraId="3AAFCBC8"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 xml:space="preserve">Leden </w:t>
            </w:r>
            <w:proofErr w:type="spellStart"/>
            <w:r w:rsidRPr="009221DB">
              <w:rPr>
                <w:rFonts w:ascii="Calibri" w:eastAsia="Calibri" w:hAnsi="Calibri" w:cs="Calibri"/>
                <w:lang w:val="nl-NL"/>
              </w:rPr>
              <w:t>Mod</w:t>
            </w:r>
            <w:proofErr w:type="spellEnd"/>
          </w:p>
        </w:tc>
        <w:tc>
          <w:tcPr>
            <w:tcW w:w="2083" w:type="dxa"/>
            <w:shd w:val="clear" w:color="auto" w:fill="auto"/>
          </w:tcPr>
          <w:p w14:paraId="052987AF"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organisten, pianist</w:t>
            </w:r>
          </w:p>
        </w:tc>
        <w:tc>
          <w:tcPr>
            <w:tcW w:w="2225" w:type="dxa"/>
            <w:shd w:val="clear" w:color="auto" w:fill="auto"/>
          </w:tcPr>
          <w:p w14:paraId="2546F7C1"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mededelingenmakers</w:t>
            </w:r>
          </w:p>
        </w:tc>
        <w:tc>
          <w:tcPr>
            <w:tcW w:w="2475" w:type="dxa"/>
            <w:shd w:val="clear" w:color="auto" w:fill="auto"/>
          </w:tcPr>
          <w:p w14:paraId="2E9B5CE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USB stick brengers</w:t>
            </w:r>
          </w:p>
        </w:tc>
      </w:tr>
      <w:tr w:rsidR="008E4E6D" w:rsidRPr="000B1FB4" w14:paraId="3E8FD5C8" w14:textId="77777777" w:rsidTr="00177CD5">
        <w:trPr>
          <w:gridAfter w:val="1"/>
          <w:wAfter w:w="8" w:type="dxa"/>
        </w:trPr>
        <w:tc>
          <w:tcPr>
            <w:tcW w:w="2590" w:type="dxa"/>
            <w:shd w:val="clear" w:color="auto" w:fill="auto"/>
          </w:tcPr>
          <w:p w14:paraId="03DFFB0C"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pastores</w:t>
            </w:r>
          </w:p>
        </w:tc>
        <w:tc>
          <w:tcPr>
            <w:tcW w:w="2083" w:type="dxa"/>
            <w:shd w:val="clear" w:color="auto" w:fill="auto"/>
          </w:tcPr>
          <w:p w14:paraId="42AEAED6"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autovervoer</w:t>
            </w:r>
          </w:p>
        </w:tc>
        <w:tc>
          <w:tcPr>
            <w:tcW w:w="2225" w:type="dxa"/>
            <w:shd w:val="clear" w:color="auto" w:fill="auto"/>
          </w:tcPr>
          <w:p w14:paraId="4276196A"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koffieschenkers</w:t>
            </w:r>
          </w:p>
        </w:tc>
        <w:tc>
          <w:tcPr>
            <w:tcW w:w="2475" w:type="dxa"/>
            <w:shd w:val="clear" w:color="auto" w:fill="auto"/>
          </w:tcPr>
          <w:p w14:paraId="47B9D0E6" w14:textId="4E00C96C"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jeugdvrijwilligers</w:t>
            </w:r>
          </w:p>
        </w:tc>
      </w:tr>
      <w:tr w:rsidR="008E4E6D" w:rsidRPr="000B1FB4" w14:paraId="73D14902" w14:textId="77777777" w:rsidTr="00177CD5">
        <w:trPr>
          <w:gridAfter w:val="1"/>
          <w:wAfter w:w="8" w:type="dxa"/>
        </w:trPr>
        <w:tc>
          <w:tcPr>
            <w:tcW w:w="2590" w:type="dxa"/>
            <w:shd w:val="clear" w:color="auto" w:fill="auto"/>
          </w:tcPr>
          <w:p w14:paraId="2F092569"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administrateur</w:t>
            </w:r>
          </w:p>
        </w:tc>
        <w:tc>
          <w:tcPr>
            <w:tcW w:w="2083" w:type="dxa"/>
            <w:shd w:val="clear" w:color="auto" w:fill="auto"/>
          </w:tcPr>
          <w:p w14:paraId="0CECF920"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bezoeker(st)</w:t>
            </w:r>
            <w:proofErr w:type="spellStart"/>
            <w:r w:rsidRPr="009221DB">
              <w:rPr>
                <w:rFonts w:ascii="Calibri" w:eastAsia="Calibri" w:hAnsi="Calibri" w:cs="Calibri"/>
                <w:lang w:val="nl-NL"/>
              </w:rPr>
              <w:t>ers</w:t>
            </w:r>
            <w:proofErr w:type="spellEnd"/>
          </w:p>
        </w:tc>
        <w:tc>
          <w:tcPr>
            <w:tcW w:w="2225" w:type="dxa"/>
            <w:shd w:val="clear" w:color="auto" w:fill="auto"/>
          </w:tcPr>
          <w:p w14:paraId="7A1DFB24" w14:textId="77777777" w:rsidR="008E4E6D" w:rsidRPr="009221DB" w:rsidRDefault="008E4E6D" w:rsidP="009221DB">
            <w:pPr>
              <w:spacing w:after="0" w:line="240" w:lineRule="auto"/>
              <w:rPr>
                <w:rFonts w:ascii="Calibri" w:eastAsia="Calibri" w:hAnsi="Calibri" w:cs="Calibri"/>
                <w:lang w:val="nl-NL"/>
              </w:rPr>
            </w:pPr>
            <w:r w:rsidRPr="009221DB">
              <w:rPr>
                <w:rFonts w:ascii="Calibri" w:eastAsia="Calibri" w:hAnsi="Calibri" w:cs="Calibri"/>
                <w:lang w:val="nl-NL"/>
              </w:rPr>
              <w:t>bouwcommissie</w:t>
            </w:r>
          </w:p>
        </w:tc>
        <w:tc>
          <w:tcPr>
            <w:tcW w:w="2475" w:type="dxa"/>
            <w:shd w:val="clear" w:color="auto" w:fill="auto"/>
          </w:tcPr>
          <w:p w14:paraId="6B388EF5" w14:textId="13186911" w:rsidR="008E4E6D" w:rsidRPr="009221DB" w:rsidRDefault="00950686" w:rsidP="009221DB">
            <w:pPr>
              <w:spacing w:after="0" w:line="240" w:lineRule="auto"/>
              <w:rPr>
                <w:rFonts w:ascii="Calibri" w:eastAsia="Calibri" w:hAnsi="Calibri" w:cs="Calibri"/>
                <w:lang w:val="nl-NL"/>
              </w:rPr>
            </w:pPr>
            <w:r>
              <w:rPr>
                <w:rFonts w:ascii="Calibri" w:eastAsia="Calibri" w:hAnsi="Calibri" w:cs="Calibri"/>
                <w:lang w:val="nl-NL"/>
              </w:rPr>
              <w:t>schoonmakers</w:t>
            </w:r>
          </w:p>
        </w:tc>
      </w:tr>
    </w:tbl>
    <w:p w14:paraId="190CF757" w14:textId="05F0914C" w:rsidR="00D36EFB" w:rsidRDefault="00D36EFB">
      <w:pPr>
        <w:spacing w:after="0" w:line="240" w:lineRule="auto"/>
        <w:rPr>
          <w:i/>
          <w:color w:val="FF0000"/>
          <w:lang w:val="nl-NL"/>
        </w:rPr>
      </w:pPr>
    </w:p>
    <w:p w14:paraId="1FC92908" w14:textId="77777777" w:rsidR="00250105" w:rsidRDefault="00250105" w:rsidP="00250105">
      <w:pPr>
        <w:pStyle w:val="Heading1"/>
        <w:keepNext w:val="0"/>
        <w:widowControl w:val="0"/>
        <w:rPr>
          <w:rFonts w:asciiTheme="minorHAnsi" w:hAnsiTheme="minorHAnsi" w:cstheme="minorHAnsi"/>
          <w:b/>
          <w:sz w:val="32"/>
          <w:szCs w:val="32"/>
        </w:rPr>
      </w:pPr>
      <w:bookmarkStart w:id="1" w:name="_GoBack"/>
      <w:bookmarkEnd w:id="1"/>
    </w:p>
    <w:p w14:paraId="7A3EC46D" w14:textId="15BD71F3" w:rsidR="00394D21" w:rsidRPr="00413C57" w:rsidRDefault="00394D21" w:rsidP="00394D21">
      <w:pPr>
        <w:pStyle w:val="Heading1"/>
        <w:rPr>
          <w:rFonts w:asciiTheme="minorHAnsi" w:hAnsiTheme="minorHAnsi" w:cstheme="minorHAnsi"/>
          <w:b/>
          <w:sz w:val="32"/>
          <w:szCs w:val="32"/>
        </w:rPr>
      </w:pPr>
      <w:r w:rsidRPr="00413C57">
        <w:rPr>
          <w:rFonts w:asciiTheme="minorHAnsi" w:hAnsiTheme="minorHAnsi" w:cstheme="minorHAnsi"/>
          <w:b/>
          <w:sz w:val="32"/>
          <w:szCs w:val="32"/>
        </w:rPr>
        <w:t xml:space="preserve">Bijlage </w:t>
      </w:r>
      <w:r>
        <w:rPr>
          <w:rFonts w:asciiTheme="minorHAnsi" w:hAnsiTheme="minorHAnsi" w:cstheme="minorHAnsi"/>
          <w:b/>
          <w:sz w:val="32"/>
          <w:szCs w:val="32"/>
        </w:rPr>
        <w:t>2</w:t>
      </w:r>
      <w:r w:rsidRPr="00413C57">
        <w:rPr>
          <w:rFonts w:asciiTheme="minorHAnsi" w:hAnsiTheme="minorHAnsi" w:cstheme="minorHAnsi"/>
          <w:b/>
          <w:sz w:val="32"/>
          <w:szCs w:val="32"/>
        </w:rPr>
        <w:t xml:space="preserve"> – </w:t>
      </w:r>
      <w:r>
        <w:rPr>
          <w:rFonts w:asciiTheme="minorHAnsi" w:hAnsiTheme="minorHAnsi" w:cstheme="minorHAnsi"/>
          <w:b/>
          <w:sz w:val="32"/>
          <w:szCs w:val="32"/>
        </w:rPr>
        <w:t>Kerkgrens PG Schagen</w:t>
      </w:r>
    </w:p>
    <w:p w14:paraId="3EF3B731" w14:textId="77777777" w:rsidR="00394D21" w:rsidRDefault="00394D21" w:rsidP="009221DB">
      <w:pPr>
        <w:spacing w:after="0" w:line="240" w:lineRule="auto"/>
        <w:rPr>
          <w:color w:val="FF0000"/>
          <w:lang w:val="nl-NL"/>
        </w:rPr>
      </w:pPr>
    </w:p>
    <w:p w14:paraId="63F4C3BD" w14:textId="45113094" w:rsidR="00394D21" w:rsidRDefault="00394D21" w:rsidP="00394D21">
      <w:pPr>
        <w:pStyle w:val="NoSpacing"/>
        <w:rPr>
          <w:rFonts w:cs="Arial"/>
          <w:b/>
        </w:rPr>
      </w:pPr>
      <w:r>
        <w:rPr>
          <w:rFonts w:cs="Arial"/>
          <w:b/>
        </w:rPr>
        <w:t xml:space="preserve">Besluit van </w:t>
      </w:r>
      <w:r w:rsidRPr="00F457E2">
        <w:rPr>
          <w:rFonts w:cs="Arial"/>
          <w:b/>
        </w:rPr>
        <w:t xml:space="preserve">het BM </w:t>
      </w:r>
      <w:r>
        <w:rPr>
          <w:rFonts w:cs="Arial"/>
          <w:b/>
        </w:rPr>
        <w:t xml:space="preserve">van de classis Alkmaar, 12 september 2017 en per brief gecommuniceerd op 13 september 2017: </w:t>
      </w:r>
    </w:p>
    <w:p w14:paraId="3F817967" w14:textId="77777777" w:rsidR="00394D21" w:rsidRDefault="00394D21" w:rsidP="00394D21">
      <w:pPr>
        <w:pStyle w:val="NoSpacing"/>
        <w:rPr>
          <w:rFonts w:cs="Arial"/>
          <w:b/>
        </w:rPr>
      </w:pPr>
    </w:p>
    <w:p w14:paraId="62F0132E" w14:textId="73552576" w:rsidR="00394D21" w:rsidRPr="00394D21" w:rsidRDefault="00394D21" w:rsidP="00394D21">
      <w:pPr>
        <w:pStyle w:val="NoSpacing"/>
        <w:rPr>
          <w:rFonts w:cs="Arial"/>
          <w:b/>
        </w:rPr>
      </w:pPr>
      <w:r>
        <w:rPr>
          <w:rFonts w:cs="Arial"/>
        </w:rPr>
        <w:t>Het geografisch gebied van de PG</w:t>
      </w:r>
      <w:r w:rsidR="00670E18">
        <w:rPr>
          <w:rFonts w:cs="Arial"/>
        </w:rPr>
        <w:t xml:space="preserve"> </w:t>
      </w:r>
      <w:r>
        <w:rPr>
          <w:rFonts w:cs="Arial"/>
        </w:rPr>
        <w:t>S</w:t>
      </w:r>
      <w:r w:rsidR="00670E18">
        <w:rPr>
          <w:rFonts w:cs="Arial"/>
        </w:rPr>
        <w:t>chagen (afgekort PGS)</w:t>
      </w:r>
      <w:r>
        <w:rPr>
          <w:rFonts w:cs="Arial"/>
        </w:rPr>
        <w:t xml:space="preserve"> omvat de volgende kernen met postcodes: </w:t>
      </w:r>
    </w:p>
    <w:p w14:paraId="2F1CABFF" w14:textId="0EA46BE6" w:rsidR="00394D21" w:rsidRDefault="00394D21" w:rsidP="00394D21">
      <w:pPr>
        <w:pStyle w:val="NoSpacing"/>
        <w:tabs>
          <w:tab w:val="left" w:pos="2127"/>
        </w:tabs>
        <w:rPr>
          <w:rFonts w:cs="Arial"/>
        </w:rPr>
      </w:pPr>
      <w:r>
        <w:rPr>
          <w:rFonts w:cs="Arial"/>
        </w:rPr>
        <w:t xml:space="preserve">   Schagen: </w:t>
      </w:r>
      <w:r>
        <w:rPr>
          <w:rFonts w:cs="Arial"/>
        </w:rPr>
        <w:tab/>
        <w:t>1741 en 1742</w:t>
      </w:r>
    </w:p>
    <w:p w14:paraId="79FF18C5" w14:textId="456BCBAB" w:rsidR="00394D21" w:rsidRPr="00AB0E59" w:rsidRDefault="00394D21" w:rsidP="00394D21">
      <w:pPr>
        <w:pStyle w:val="NoSpacing"/>
        <w:tabs>
          <w:tab w:val="left" w:pos="2127"/>
        </w:tabs>
        <w:ind w:left="2127" w:hanging="2127"/>
        <w:rPr>
          <w:rFonts w:cs="Arial"/>
        </w:rPr>
      </w:pPr>
      <w:r>
        <w:rPr>
          <w:rFonts w:cs="Arial"/>
        </w:rPr>
        <w:t xml:space="preserve">   S</w:t>
      </w:r>
      <w:r w:rsidRPr="00AB0E59">
        <w:rPr>
          <w:rFonts w:cs="Arial"/>
        </w:rPr>
        <w:t>t</w:t>
      </w:r>
      <w:r>
        <w:rPr>
          <w:rFonts w:cs="Arial"/>
        </w:rPr>
        <w:t xml:space="preserve">. </w:t>
      </w:r>
      <w:r w:rsidRPr="00AB0E59">
        <w:rPr>
          <w:rFonts w:cs="Arial"/>
        </w:rPr>
        <w:t>Maarten</w:t>
      </w:r>
      <w:r>
        <w:rPr>
          <w:rFonts w:cs="Arial"/>
        </w:rPr>
        <w:t xml:space="preserve">: </w:t>
      </w:r>
      <w:r w:rsidRPr="00AB0E59">
        <w:rPr>
          <w:rFonts w:cs="Arial"/>
        </w:rPr>
        <w:tab/>
        <w:t>1744</w:t>
      </w:r>
      <w:r>
        <w:rPr>
          <w:rFonts w:cs="Arial"/>
        </w:rPr>
        <w:t xml:space="preserve"> HH tot en met 1744 HJ huisnummer 1; 1744 JA tot en met 1744 KM even huisnummers en huisnummer 1; 1744 KN tot en met 1744 KP; 1744 KS tot en met 1744 LR</w:t>
      </w:r>
    </w:p>
    <w:p w14:paraId="4A66342D" w14:textId="3997878F" w:rsidR="00394D21" w:rsidRDefault="00394D21" w:rsidP="00394D21">
      <w:pPr>
        <w:pStyle w:val="NoSpacing"/>
        <w:tabs>
          <w:tab w:val="left" w:pos="2127"/>
        </w:tabs>
        <w:rPr>
          <w:rFonts w:cs="Arial"/>
        </w:rPr>
      </w:pPr>
      <w:r>
        <w:rPr>
          <w:rFonts w:cs="Arial"/>
        </w:rPr>
        <w:t xml:space="preserve">   </w:t>
      </w:r>
      <w:r w:rsidRPr="00AB0E59">
        <w:rPr>
          <w:rFonts w:cs="Arial"/>
        </w:rPr>
        <w:t>Valk</w:t>
      </w:r>
      <w:r>
        <w:rPr>
          <w:rFonts w:cs="Arial"/>
        </w:rPr>
        <w:t>koog:</w:t>
      </w:r>
      <w:r>
        <w:rPr>
          <w:rFonts w:cs="Arial"/>
        </w:rPr>
        <w:tab/>
      </w:r>
      <w:r w:rsidRPr="00AB0E59">
        <w:rPr>
          <w:rFonts w:cs="Arial"/>
        </w:rPr>
        <w:t>1744</w:t>
      </w:r>
      <w:r>
        <w:rPr>
          <w:rFonts w:cs="Arial"/>
        </w:rPr>
        <w:t xml:space="preserve"> HC tot en met 1744 HG</w:t>
      </w:r>
    </w:p>
    <w:p w14:paraId="4DEC90DE" w14:textId="578F0FE4" w:rsidR="00394D21" w:rsidRDefault="00394D21" w:rsidP="00394D21">
      <w:pPr>
        <w:pStyle w:val="NoSpacing"/>
        <w:tabs>
          <w:tab w:val="left" w:pos="2127"/>
        </w:tabs>
        <w:ind w:left="2127" w:hanging="2127"/>
        <w:rPr>
          <w:rFonts w:cs="Arial"/>
        </w:rPr>
      </w:pPr>
      <w:r>
        <w:rPr>
          <w:rFonts w:cs="Arial"/>
        </w:rPr>
        <w:t xml:space="preserve">   Eenigenburg:</w:t>
      </w:r>
      <w:r>
        <w:rPr>
          <w:rFonts w:cs="Arial"/>
        </w:rPr>
        <w:tab/>
        <w:t>1744 JA tot en met 1744 JG, echter, nieuw ingekomen Gereformeerden in Eenigenburg worden ingeschreven in de GK van Krabbendam.</w:t>
      </w:r>
    </w:p>
    <w:p w14:paraId="1A8723D6" w14:textId="77777777" w:rsidR="00394D21" w:rsidRDefault="00394D21" w:rsidP="00394D21">
      <w:pPr>
        <w:pStyle w:val="NoSpacing"/>
        <w:rPr>
          <w:rFonts w:cs="Arial"/>
          <w:b/>
        </w:rPr>
      </w:pPr>
    </w:p>
    <w:p w14:paraId="4D768F2D" w14:textId="77777777" w:rsidR="00394D21" w:rsidRDefault="00394D21" w:rsidP="00394D21">
      <w:pPr>
        <w:pStyle w:val="NoSpacing"/>
        <w:rPr>
          <w:rFonts w:cs="Arial"/>
          <w:b/>
        </w:rPr>
      </w:pPr>
    </w:p>
    <w:p w14:paraId="444AB9F2" w14:textId="4C339E85" w:rsidR="00394D21" w:rsidRDefault="00394D21" w:rsidP="00394D21">
      <w:pPr>
        <w:pStyle w:val="NoSpacing"/>
        <w:numPr>
          <w:ilvl w:val="0"/>
          <w:numId w:val="11"/>
        </w:numPr>
        <w:rPr>
          <w:rFonts w:cs="Arial"/>
        </w:rPr>
      </w:pPr>
      <w:r>
        <w:rPr>
          <w:rFonts w:cs="Arial"/>
        </w:rPr>
        <w:t xml:space="preserve">De grens wordt zo gelegd dat de dorpskernen Groenveld en Stroet behoren tot het geografisch gebied van de </w:t>
      </w:r>
      <w:r w:rsidR="00670E18">
        <w:rPr>
          <w:rFonts w:cs="Arial"/>
        </w:rPr>
        <w:t xml:space="preserve">PG Harenkarspel in wording (afgekort: </w:t>
      </w:r>
      <w:proofErr w:type="spellStart"/>
      <w:r>
        <w:rPr>
          <w:rFonts w:cs="Arial"/>
        </w:rPr>
        <w:t>PGHiw</w:t>
      </w:r>
      <w:proofErr w:type="spellEnd"/>
      <w:r w:rsidR="00670E18">
        <w:rPr>
          <w:rFonts w:cs="Arial"/>
        </w:rPr>
        <w:t>)</w:t>
      </w:r>
      <w:r>
        <w:rPr>
          <w:rFonts w:cs="Arial"/>
        </w:rPr>
        <w:t xml:space="preserve"> en de dorpskernen Valkkoog, Sint Maarten en Eenigenburg tot het geografisch gebied van de PGS. </w:t>
      </w:r>
    </w:p>
    <w:p w14:paraId="01CC47AB" w14:textId="77777777" w:rsidR="00394D21" w:rsidRDefault="00394D21" w:rsidP="00394D21">
      <w:pPr>
        <w:pStyle w:val="NoSpacing"/>
        <w:numPr>
          <w:ilvl w:val="0"/>
          <w:numId w:val="11"/>
        </w:numPr>
        <w:rPr>
          <w:rFonts w:cs="Arial"/>
        </w:rPr>
      </w:pPr>
      <w:r>
        <w:rPr>
          <w:rFonts w:ascii="Calibri" w:hAnsi="Calibri" w:cs="Arial"/>
          <w:color w:val="000000"/>
        </w:rPr>
        <w:t xml:space="preserve">Tussen de dorpskern Valkkoog en Sint Maarten loopt de grens via de </w:t>
      </w:r>
      <w:proofErr w:type="spellStart"/>
      <w:r>
        <w:rPr>
          <w:rFonts w:ascii="Calibri" w:hAnsi="Calibri" w:cs="Arial"/>
          <w:color w:val="000000"/>
        </w:rPr>
        <w:t>Killemerweg</w:t>
      </w:r>
      <w:proofErr w:type="spellEnd"/>
      <w:r>
        <w:rPr>
          <w:rFonts w:ascii="Calibri" w:hAnsi="Calibri" w:cs="Arial"/>
          <w:color w:val="000000"/>
        </w:rPr>
        <w:t>. Tussen en Sint Maarten en Eenigenburg loopt de grens via de Breelandsweg</w:t>
      </w:r>
    </w:p>
    <w:p w14:paraId="14E61AEE" w14:textId="77777777" w:rsidR="00394D21" w:rsidRDefault="00394D21" w:rsidP="00394D21">
      <w:pPr>
        <w:pStyle w:val="NoSpacing"/>
        <w:numPr>
          <w:ilvl w:val="0"/>
          <w:numId w:val="11"/>
        </w:numPr>
        <w:rPr>
          <w:rFonts w:cs="Arial"/>
        </w:rPr>
      </w:pPr>
      <w:r>
        <w:rPr>
          <w:rFonts w:cs="Arial"/>
        </w:rPr>
        <w:t xml:space="preserve">De PGS wordt verplicht om de komende 5 jaar (2018 t/m 2022) nieuw </w:t>
      </w:r>
      <w:proofErr w:type="spellStart"/>
      <w:r>
        <w:rPr>
          <w:rFonts w:cs="Arial"/>
        </w:rPr>
        <w:t>ingekomenen</w:t>
      </w:r>
      <w:proofErr w:type="spellEnd"/>
      <w:r>
        <w:rPr>
          <w:rFonts w:cs="Arial"/>
        </w:rPr>
        <w:t xml:space="preserve"> binnen hun deel van postcodegebied 1744 te informeren dat ze vrij zijn om te kiezen voor de PGH </w:t>
      </w:r>
    </w:p>
    <w:p w14:paraId="5AA3CB98" w14:textId="77777777" w:rsidR="00394D21" w:rsidRDefault="00394D21" w:rsidP="00394D21">
      <w:pPr>
        <w:pStyle w:val="NoSpacing"/>
        <w:numPr>
          <w:ilvl w:val="0"/>
          <w:numId w:val="11"/>
        </w:numPr>
        <w:rPr>
          <w:rFonts w:cs="Arial"/>
        </w:rPr>
      </w:pPr>
      <w:r>
        <w:rPr>
          <w:rFonts w:cs="Arial"/>
        </w:rPr>
        <w:t xml:space="preserve">De </w:t>
      </w:r>
      <w:proofErr w:type="spellStart"/>
      <w:r>
        <w:rPr>
          <w:rFonts w:cs="Arial"/>
        </w:rPr>
        <w:t>PGHiw</w:t>
      </w:r>
      <w:proofErr w:type="spellEnd"/>
      <w:r>
        <w:rPr>
          <w:rFonts w:cs="Arial"/>
        </w:rPr>
        <w:t xml:space="preserve">  wordt verplicht om de komende 5 jaar (2018 t/m 2022) nieuw </w:t>
      </w:r>
      <w:proofErr w:type="spellStart"/>
      <w:r>
        <w:rPr>
          <w:rFonts w:cs="Arial"/>
        </w:rPr>
        <w:t>ingekomenen</w:t>
      </w:r>
      <w:proofErr w:type="spellEnd"/>
      <w:r>
        <w:rPr>
          <w:rFonts w:cs="Arial"/>
        </w:rPr>
        <w:t xml:space="preserve"> binnen hun deel van het postcode gebied 1744 te informeren dat ze vrij zijn om te kiezen voor de PGS</w:t>
      </w:r>
    </w:p>
    <w:p w14:paraId="4C857AF3" w14:textId="77777777" w:rsidR="00394D21" w:rsidRPr="00CC67A5" w:rsidRDefault="00394D21" w:rsidP="00394D21">
      <w:pPr>
        <w:pStyle w:val="NoSpacing"/>
        <w:numPr>
          <w:ilvl w:val="0"/>
          <w:numId w:val="11"/>
        </w:numPr>
        <w:rPr>
          <w:rFonts w:cs="Arial"/>
        </w:rPr>
      </w:pPr>
      <w:r w:rsidRPr="00CC67A5">
        <w:rPr>
          <w:rFonts w:cs="Arial"/>
        </w:rPr>
        <w:t xml:space="preserve">Zij die nu binnen dit gebied bij de </w:t>
      </w:r>
      <w:r>
        <w:rPr>
          <w:rFonts w:cs="Arial"/>
        </w:rPr>
        <w:t xml:space="preserve">GK Dirkshorn zijn </w:t>
      </w:r>
      <w:r w:rsidRPr="00CC67A5">
        <w:rPr>
          <w:rFonts w:cs="Arial"/>
        </w:rPr>
        <w:t xml:space="preserve">ingeschreven blijven lid van de </w:t>
      </w:r>
      <w:r>
        <w:rPr>
          <w:rFonts w:cs="Arial"/>
        </w:rPr>
        <w:t>GK Dirkshorn en later van de PG te Harenkarspel</w:t>
      </w:r>
      <w:r w:rsidRPr="00CC67A5">
        <w:rPr>
          <w:rFonts w:cs="Arial"/>
        </w:rPr>
        <w:t>.</w:t>
      </w:r>
    </w:p>
    <w:sectPr w:rsidR="00394D21" w:rsidRPr="00CC67A5">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F67A9" w14:textId="77777777" w:rsidR="004E3ED6" w:rsidRDefault="004E3ED6" w:rsidP="0037361D">
      <w:pPr>
        <w:spacing w:after="0" w:line="240" w:lineRule="auto"/>
      </w:pPr>
      <w:r>
        <w:separator/>
      </w:r>
    </w:p>
  </w:endnote>
  <w:endnote w:type="continuationSeparator" w:id="0">
    <w:p w14:paraId="3690A1E9" w14:textId="77777777" w:rsidR="004E3ED6" w:rsidRDefault="004E3ED6" w:rsidP="0037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63F6" w14:textId="6794826D" w:rsidR="00396D73" w:rsidRDefault="00396D73">
    <w:pPr>
      <w:pStyle w:val="Footer"/>
    </w:pPr>
    <w:r>
      <w:t xml:space="preserve">Concept </w:t>
    </w:r>
    <w:proofErr w:type="spellStart"/>
    <w:r>
      <w:t>beleidsplan</w:t>
    </w:r>
    <w:proofErr w:type="spellEnd"/>
    <w:r>
      <w:t xml:space="preserve"> 2018-2022 </w:t>
    </w:r>
    <w:proofErr w:type="spellStart"/>
    <w:r>
      <w:t>april</w:t>
    </w:r>
    <w:proofErr w:type="spellEnd"/>
    <w:r>
      <w:t xml:space="preserve"> 2018</w:t>
    </w:r>
  </w:p>
  <w:p w14:paraId="593243E2" w14:textId="77777777" w:rsidR="00396D73" w:rsidRDefault="0039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B173D" w14:textId="77777777" w:rsidR="004E3ED6" w:rsidRDefault="004E3ED6" w:rsidP="0037361D">
      <w:pPr>
        <w:spacing w:after="0" w:line="240" w:lineRule="auto"/>
      </w:pPr>
      <w:r>
        <w:separator/>
      </w:r>
    </w:p>
  </w:footnote>
  <w:footnote w:type="continuationSeparator" w:id="0">
    <w:p w14:paraId="0A3C1E75" w14:textId="77777777" w:rsidR="004E3ED6" w:rsidRDefault="004E3ED6" w:rsidP="0037361D">
      <w:pPr>
        <w:spacing w:after="0" w:line="240" w:lineRule="auto"/>
      </w:pPr>
      <w:r>
        <w:continuationSeparator/>
      </w:r>
    </w:p>
  </w:footnote>
  <w:footnote w:id="1">
    <w:p w14:paraId="1E795AC3" w14:textId="2B1EF89D" w:rsidR="00396D73" w:rsidRPr="00284BBE" w:rsidRDefault="00396D73">
      <w:pPr>
        <w:pStyle w:val="FootnoteText"/>
        <w:rPr>
          <w:lang w:val="nl-NL"/>
        </w:rPr>
      </w:pPr>
      <w:r>
        <w:rPr>
          <w:rStyle w:val="FootnoteReference"/>
        </w:rPr>
        <w:footnoteRef/>
      </w:r>
      <w:r w:rsidRPr="00284BBE">
        <w:rPr>
          <w:lang w:val="nl-NL"/>
        </w:rPr>
        <w:t xml:space="preserve"> Deze statistiek is van toepassi</w:t>
      </w:r>
      <w:r>
        <w:rPr>
          <w:lang w:val="nl-NL"/>
        </w:rPr>
        <w:t xml:space="preserve">ng op </w:t>
      </w:r>
      <w:r>
        <w:rPr>
          <w:rFonts w:cstheme="minorHAnsi"/>
          <w:lang w:val="nl-NL"/>
        </w:rPr>
        <w:t>diensten met 2 getelde collecten; dit betreft meestal dus de reguliere vieringen op zondag in de Grote Kerk op de Markt</w:t>
      </w:r>
    </w:p>
  </w:footnote>
  <w:footnote w:id="2">
    <w:p w14:paraId="5E2074D4" w14:textId="11762982" w:rsidR="00396D73" w:rsidRPr="00284BBE" w:rsidRDefault="00396D73">
      <w:pPr>
        <w:pStyle w:val="FootnoteText"/>
        <w:rPr>
          <w:lang w:val="nl-NL"/>
        </w:rPr>
      </w:pPr>
      <w:r>
        <w:rPr>
          <w:rStyle w:val="FootnoteReference"/>
        </w:rPr>
        <w:footnoteRef/>
      </w:r>
      <w:r>
        <w:t xml:space="preserve"> </w:t>
      </w:r>
      <w:r>
        <w:rPr>
          <w:rFonts w:cstheme="minorHAnsi"/>
          <w:lang w:val="nl-NL"/>
        </w:rPr>
        <w:t>Bijzondere vieringen: Kerstavond en dergelijke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F49"/>
    <w:multiLevelType w:val="hybridMultilevel"/>
    <w:tmpl w:val="281072EC"/>
    <w:lvl w:ilvl="0" w:tplc="19AE9F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47513"/>
    <w:multiLevelType w:val="hybridMultilevel"/>
    <w:tmpl w:val="D4F69D50"/>
    <w:lvl w:ilvl="0" w:tplc="DF0211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0969"/>
    <w:multiLevelType w:val="hybridMultilevel"/>
    <w:tmpl w:val="C33A3FAA"/>
    <w:lvl w:ilvl="0" w:tplc="E4B463B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6357B"/>
    <w:multiLevelType w:val="hybridMultilevel"/>
    <w:tmpl w:val="FFECC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6A64ED"/>
    <w:multiLevelType w:val="hybridMultilevel"/>
    <w:tmpl w:val="6B4CB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A8452D9"/>
    <w:multiLevelType w:val="hybridMultilevel"/>
    <w:tmpl w:val="513858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E835B4"/>
    <w:multiLevelType w:val="hybridMultilevel"/>
    <w:tmpl w:val="082275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4B14B07"/>
    <w:multiLevelType w:val="hybridMultilevel"/>
    <w:tmpl w:val="0B3E8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804CAC"/>
    <w:multiLevelType w:val="hybridMultilevel"/>
    <w:tmpl w:val="6FAC7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9C42BA"/>
    <w:multiLevelType w:val="hybridMultilevel"/>
    <w:tmpl w:val="5978A3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DE95A24"/>
    <w:multiLevelType w:val="hybridMultilevel"/>
    <w:tmpl w:val="B2642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A737E6"/>
    <w:multiLevelType w:val="hybridMultilevel"/>
    <w:tmpl w:val="15C214F6"/>
    <w:lvl w:ilvl="0" w:tplc="5A026FB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B37FF"/>
    <w:multiLevelType w:val="hybridMultilevel"/>
    <w:tmpl w:val="12EA02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2"/>
  </w:num>
  <w:num w:numId="5">
    <w:abstractNumId w:val="3"/>
  </w:num>
  <w:num w:numId="6">
    <w:abstractNumId w:val="6"/>
  </w:num>
  <w:num w:numId="7">
    <w:abstractNumId w:val="5"/>
  </w:num>
  <w:num w:numId="8">
    <w:abstractNumId w:val="7"/>
  </w:num>
  <w:num w:numId="9">
    <w:abstractNumId w:val="1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61D"/>
    <w:rsid w:val="00001801"/>
    <w:rsid w:val="0003041E"/>
    <w:rsid w:val="00033C0A"/>
    <w:rsid w:val="000358F0"/>
    <w:rsid w:val="00035E43"/>
    <w:rsid w:val="00057EE9"/>
    <w:rsid w:val="00081465"/>
    <w:rsid w:val="0008251B"/>
    <w:rsid w:val="0008439B"/>
    <w:rsid w:val="000B0247"/>
    <w:rsid w:val="000E6A0E"/>
    <w:rsid w:val="000F06BC"/>
    <w:rsid w:val="00110369"/>
    <w:rsid w:val="0015211B"/>
    <w:rsid w:val="00167F3A"/>
    <w:rsid w:val="00177354"/>
    <w:rsid w:val="00177CD5"/>
    <w:rsid w:val="0018597D"/>
    <w:rsid w:val="001B13FF"/>
    <w:rsid w:val="001C05E7"/>
    <w:rsid w:val="0020238D"/>
    <w:rsid w:val="0021244F"/>
    <w:rsid w:val="002213A3"/>
    <w:rsid w:val="00223BD4"/>
    <w:rsid w:val="00223C02"/>
    <w:rsid w:val="00223E4F"/>
    <w:rsid w:val="00250105"/>
    <w:rsid w:val="00261B90"/>
    <w:rsid w:val="00284BBE"/>
    <w:rsid w:val="002A4191"/>
    <w:rsid w:val="002D626D"/>
    <w:rsid w:val="002E08B9"/>
    <w:rsid w:val="0033611C"/>
    <w:rsid w:val="0037361D"/>
    <w:rsid w:val="003945B3"/>
    <w:rsid w:val="00394D21"/>
    <w:rsid w:val="00396D73"/>
    <w:rsid w:val="003A21BB"/>
    <w:rsid w:val="003D5766"/>
    <w:rsid w:val="003F2D01"/>
    <w:rsid w:val="003F2DC8"/>
    <w:rsid w:val="00413C57"/>
    <w:rsid w:val="004579D5"/>
    <w:rsid w:val="004916CA"/>
    <w:rsid w:val="004A5991"/>
    <w:rsid w:val="004B3E70"/>
    <w:rsid w:val="004B5504"/>
    <w:rsid w:val="004E1D79"/>
    <w:rsid w:val="004E3ED6"/>
    <w:rsid w:val="004F031C"/>
    <w:rsid w:val="005113DB"/>
    <w:rsid w:val="00516BA8"/>
    <w:rsid w:val="00526D36"/>
    <w:rsid w:val="005304AE"/>
    <w:rsid w:val="00536760"/>
    <w:rsid w:val="0055093A"/>
    <w:rsid w:val="00583C9F"/>
    <w:rsid w:val="005A2B00"/>
    <w:rsid w:val="005F04EC"/>
    <w:rsid w:val="005F3DDA"/>
    <w:rsid w:val="00612E06"/>
    <w:rsid w:val="00632230"/>
    <w:rsid w:val="00670E18"/>
    <w:rsid w:val="006B4E62"/>
    <w:rsid w:val="006B630A"/>
    <w:rsid w:val="006E2CC5"/>
    <w:rsid w:val="006F7427"/>
    <w:rsid w:val="00712AC7"/>
    <w:rsid w:val="007232D5"/>
    <w:rsid w:val="0073246C"/>
    <w:rsid w:val="00732FFD"/>
    <w:rsid w:val="00734872"/>
    <w:rsid w:val="00743F5B"/>
    <w:rsid w:val="0075629A"/>
    <w:rsid w:val="00760672"/>
    <w:rsid w:val="0076760B"/>
    <w:rsid w:val="00773CA7"/>
    <w:rsid w:val="0078372D"/>
    <w:rsid w:val="007838A5"/>
    <w:rsid w:val="007A2801"/>
    <w:rsid w:val="007C20CF"/>
    <w:rsid w:val="007C70E6"/>
    <w:rsid w:val="007E6D1D"/>
    <w:rsid w:val="008040CB"/>
    <w:rsid w:val="00811CCD"/>
    <w:rsid w:val="00812104"/>
    <w:rsid w:val="00812A38"/>
    <w:rsid w:val="00841233"/>
    <w:rsid w:val="00896C80"/>
    <w:rsid w:val="008A1F60"/>
    <w:rsid w:val="008E210B"/>
    <w:rsid w:val="008E4E6D"/>
    <w:rsid w:val="00906034"/>
    <w:rsid w:val="009221DB"/>
    <w:rsid w:val="0094207C"/>
    <w:rsid w:val="00947598"/>
    <w:rsid w:val="00950686"/>
    <w:rsid w:val="00951F2D"/>
    <w:rsid w:val="009615E9"/>
    <w:rsid w:val="009660FA"/>
    <w:rsid w:val="00970D08"/>
    <w:rsid w:val="00977E5C"/>
    <w:rsid w:val="009A1964"/>
    <w:rsid w:val="009A44A1"/>
    <w:rsid w:val="00A01F7D"/>
    <w:rsid w:val="00A7518B"/>
    <w:rsid w:val="00A829D3"/>
    <w:rsid w:val="00A90F0F"/>
    <w:rsid w:val="00A93622"/>
    <w:rsid w:val="00AB3794"/>
    <w:rsid w:val="00AE4708"/>
    <w:rsid w:val="00AF79CF"/>
    <w:rsid w:val="00B0422C"/>
    <w:rsid w:val="00B17455"/>
    <w:rsid w:val="00B23D01"/>
    <w:rsid w:val="00B32EDA"/>
    <w:rsid w:val="00B364EE"/>
    <w:rsid w:val="00B416AE"/>
    <w:rsid w:val="00B526FD"/>
    <w:rsid w:val="00B870A4"/>
    <w:rsid w:val="00BA28C2"/>
    <w:rsid w:val="00BE72DA"/>
    <w:rsid w:val="00BE7B1C"/>
    <w:rsid w:val="00BF5CFF"/>
    <w:rsid w:val="00C145A9"/>
    <w:rsid w:val="00C16437"/>
    <w:rsid w:val="00C44066"/>
    <w:rsid w:val="00CA3C78"/>
    <w:rsid w:val="00CA40DB"/>
    <w:rsid w:val="00CB06E6"/>
    <w:rsid w:val="00CB47CC"/>
    <w:rsid w:val="00CB75F8"/>
    <w:rsid w:val="00CF5919"/>
    <w:rsid w:val="00D1188D"/>
    <w:rsid w:val="00D13A7A"/>
    <w:rsid w:val="00D36BF5"/>
    <w:rsid w:val="00D36EFB"/>
    <w:rsid w:val="00D54D97"/>
    <w:rsid w:val="00D62869"/>
    <w:rsid w:val="00DA08D1"/>
    <w:rsid w:val="00DD28FA"/>
    <w:rsid w:val="00E23432"/>
    <w:rsid w:val="00E322F5"/>
    <w:rsid w:val="00E61BBA"/>
    <w:rsid w:val="00E70D8C"/>
    <w:rsid w:val="00E72045"/>
    <w:rsid w:val="00EC0B0A"/>
    <w:rsid w:val="00EC1C46"/>
    <w:rsid w:val="00ED2210"/>
    <w:rsid w:val="00EF49BE"/>
    <w:rsid w:val="00F05D97"/>
    <w:rsid w:val="00F229B4"/>
    <w:rsid w:val="00F25F6B"/>
    <w:rsid w:val="00F329D9"/>
    <w:rsid w:val="00F36873"/>
    <w:rsid w:val="00F40D22"/>
    <w:rsid w:val="00F53638"/>
    <w:rsid w:val="00F72D6E"/>
    <w:rsid w:val="00F76302"/>
    <w:rsid w:val="00F83007"/>
    <w:rsid w:val="00F900C0"/>
    <w:rsid w:val="00FB36C1"/>
    <w:rsid w:val="00FC1BFE"/>
    <w:rsid w:val="00FC61DA"/>
    <w:rsid w:val="00FD159D"/>
    <w:rsid w:val="00FE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0F4B"/>
  <w15:docId w15:val="{7617FD7D-662A-4FA2-9349-E749E34D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36EFB"/>
    <w:pPr>
      <w:keepNext/>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outlineLvl w:val="0"/>
    </w:pPr>
    <w:rPr>
      <w:rFonts w:ascii="Arial" w:eastAsia="Times New Roman" w:hAnsi="Arial" w:cs="Times New Roman"/>
      <w:sz w:val="28"/>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61D"/>
  </w:style>
  <w:style w:type="paragraph" w:styleId="Footer">
    <w:name w:val="footer"/>
    <w:basedOn w:val="Normal"/>
    <w:link w:val="FooterChar"/>
    <w:uiPriority w:val="99"/>
    <w:unhideWhenUsed/>
    <w:rsid w:val="00373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61D"/>
  </w:style>
  <w:style w:type="paragraph" w:customStyle="1" w:styleId="Default">
    <w:name w:val="Default"/>
    <w:rsid w:val="0037361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99"/>
    <w:qFormat/>
    <w:rsid w:val="0037361D"/>
    <w:pPr>
      <w:ind w:left="720"/>
      <w:contextualSpacing/>
    </w:pPr>
  </w:style>
  <w:style w:type="character" w:styleId="Hyperlink">
    <w:name w:val="Hyperlink"/>
    <w:basedOn w:val="DefaultParagraphFont"/>
    <w:uiPriority w:val="99"/>
    <w:unhideWhenUsed/>
    <w:rsid w:val="00AF79CF"/>
    <w:rPr>
      <w:color w:val="0000FF" w:themeColor="hyperlink"/>
      <w:u w:val="single"/>
    </w:rPr>
  </w:style>
  <w:style w:type="table" w:styleId="TableGrid">
    <w:name w:val="Table Grid"/>
    <w:basedOn w:val="TableNormal"/>
    <w:uiPriority w:val="59"/>
    <w:rsid w:val="00734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67F3A"/>
    <w:rPr>
      <w:color w:val="808080"/>
      <w:shd w:val="clear" w:color="auto" w:fill="E6E6E6"/>
    </w:rPr>
  </w:style>
  <w:style w:type="paragraph" w:styleId="BalloonText">
    <w:name w:val="Balloon Text"/>
    <w:basedOn w:val="Normal"/>
    <w:link w:val="BalloonTextChar"/>
    <w:uiPriority w:val="99"/>
    <w:semiHidden/>
    <w:unhideWhenUsed/>
    <w:rsid w:val="00082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51B"/>
    <w:rPr>
      <w:rFonts w:ascii="Segoe UI" w:hAnsi="Segoe UI" w:cs="Segoe UI"/>
      <w:sz w:val="18"/>
      <w:szCs w:val="18"/>
    </w:rPr>
  </w:style>
  <w:style w:type="character" w:styleId="CommentReference">
    <w:name w:val="annotation reference"/>
    <w:basedOn w:val="DefaultParagraphFont"/>
    <w:uiPriority w:val="99"/>
    <w:semiHidden/>
    <w:unhideWhenUsed/>
    <w:rsid w:val="0008251B"/>
    <w:rPr>
      <w:sz w:val="16"/>
      <w:szCs w:val="16"/>
    </w:rPr>
  </w:style>
  <w:style w:type="paragraph" w:styleId="CommentText">
    <w:name w:val="annotation text"/>
    <w:basedOn w:val="Normal"/>
    <w:link w:val="CommentTextChar"/>
    <w:uiPriority w:val="99"/>
    <w:unhideWhenUsed/>
    <w:rsid w:val="0008251B"/>
    <w:pPr>
      <w:spacing w:line="240" w:lineRule="auto"/>
    </w:pPr>
    <w:rPr>
      <w:sz w:val="20"/>
      <w:szCs w:val="20"/>
    </w:rPr>
  </w:style>
  <w:style w:type="character" w:customStyle="1" w:styleId="CommentTextChar">
    <w:name w:val="Comment Text Char"/>
    <w:basedOn w:val="DefaultParagraphFont"/>
    <w:link w:val="CommentText"/>
    <w:uiPriority w:val="99"/>
    <w:rsid w:val="0008251B"/>
    <w:rPr>
      <w:sz w:val="20"/>
      <w:szCs w:val="20"/>
    </w:rPr>
  </w:style>
  <w:style w:type="paragraph" w:styleId="CommentSubject">
    <w:name w:val="annotation subject"/>
    <w:basedOn w:val="CommentText"/>
    <w:next w:val="CommentText"/>
    <w:link w:val="CommentSubjectChar"/>
    <w:uiPriority w:val="99"/>
    <w:semiHidden/>
    <w:unhideWhenUsed/>
    <w:rsid w:val="0008251B"/>
    <w:rPr>
      <w:b/>
      <w:bCs/>
    </w:rPr>
  </w:style>
  <w:style w:type="character" w:customStyle="1" w:styleId="CommentSubjectChar">
    <w:name w:val="Comment Subject Char"/>
    <w:basedOn w:val="CommentTextChar"/>
    <w:link w:val="CommentSubject"/>
    <w:uiPriority w:val="99"/>
    <w:semiHidden/>
    <w:rsid w:val="0008251B"/>
    <w:rPr>
      <w:b/>
      <w:bCs/>
      <w:sz w:val="20"/>
      <w:szCs w:val="20"/>
    </w:rPr>
  </w:style>
  <w:style w:type="paragraph" w:styleId="Revision">
    <w:name w:val="Revision"/>
    <w:hidden/>
    <w:uiPriority w:val="99"/>
    <w:semiHidden/>
    <w:rsid w:val="00A01F7D"/>
    <w:pPr>
      <w:spacing w:after="0" w:line="240" w:lineRule="auto"/>
    </w:pPr>
  </w:style>
  <w:style w:type="character" w:customStyle="1" w:styleId="Heading1Char">
    <w:name w:val="Heading 1 Char"/>
    <w:basedOn w:val="DefaultParagraphFont"/>
    <w:link w:val="Heading1"/>
    <w:rsid w:val="00D36EFB"/>
    <w:rPr>
      <w:rFonts w:ascii="Arial" w:eastAsia="Times New Roman" w:hAnsi="Arial" w:cs="Times New Roman"/>
      <w:sz w:val="28"/>
      <w:szCs w:val="20"/>
      <w:lang w:val="nl-NL" w:eastAsia="nl-NL"/>
    </w:rPr>
  </w:style>
  <w:style w:type="paragraph" w:styleId="FootnoteText">
    <w:name w:val="footnote text"/>
    <w:basedOn w:val="Normal"/>
    <w:link w:val="FootnoteTextChar"/>
    <w:uiPriority w:val="99"/>
    <w:semiHidden/>
    <w:unhideWhenUsed/>
    <w:rsid w:val="00284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4BBE"/>
    <w:rPr>
      <w:sz w:val="20"/>
      <w:szCs w:val="20"/>
    </w:rPr>
  </w:style>
  <w:style w:type="character" w:styleId="FootnoteReference">
    <w:name w:val="footnote reference"/>
    <w:basedOn w:val="DefaultParagraphFont"/>
    <w:uiPriority w:val="99"/>
    <w:semiHidden/>
    <w:unhideWhenUsed/>
    <w:rsid w:val="00284BBE"/>
    <w:rPr>
      <w:vertAlign w:val="superscript"/>
    </w:rPr>
  </w:style>
  <w:style w:type="paragraph" w:styleId="PlainText">
    <w:name w:val="Plain Text"/>
    <w:basedOn w:val="Normal"/>
    <w:link w:val="PlainTextChar"/>
    <w:uiPriority w:val="99"/>
    <w:unhideWhenUsed/>
    <w:rsid w:val="004B3E70"/>
    <w:pPr>
      <w:spacing w:after="0" w:line="240" w:lineRule="auto"/>
    </w:pPr>
    <w:rPr>
      <w:rFonts w:ascii="Calibri" w:eastAsia="Times New Roman" w:hAnsi="Calibri" w:cs="Times New Roman"/>
      <w:color w:val="000000"/>
      <w:sz w:val="28"/>
      <w:szCs w:val="21"/>
      <w:lang w:val="nl-NL" w:eastAsia="nl-NL"/>
    </w:rPr>
  </w:style>
  <w:style w:type="character" w:customStyle="1" w:styleId="PlainTextChar">
    <w:name w:val="Plain Text Char"/>
    <w:basedOn w:val="DefaultParagraphFont"/>
    <w:link w:val="PlainText"/>
    <w:uiPriority w:val="99"/>
    <w:rsid w:val="004B3E70"/>
    <w:rPr>
      <w:rFonts w:ascii="Calibri" w:eastAsia="Times New Roman" w:hAnsi="Calibri" w:cs="Times New Roman"/>
      <w:color w:val="000000"/>
      <w:sz w:val="28"/>
      <w:szCs w:val="21"/>
      <w:lang w:val="nl-NL" w:eastAsia="nl-NL"/>
    </w:rPr>
  </w:style>
  <w:style w:type="paragraph" w:styleId="NoSpacing">
    <w:name w:val="No Spacing"/>
    <w:uiPriority w:val="1"/>
    <w:qFormat/>
    <w:rsid w:val="00394D21"/>
    <w:pPr>
      <w:spacing w:after="0" w:line="240" w:lineRule="auto"/>
    </w:pPr>
    <w:rPr>
      <w:rFonts w:eastAsiaTheme="minorEastAsia"/>
      <w:lang w:val="nl-NL"/>
    </w:rPr>
  </w:style>
  <w:style w:type="paragraph" w:styleId="NormalWeb">
    <w:name w:val="Normal (Web)"/>
    <w:basedOn w:val="Normal"/>
    <w:uiPriority w:val="99"/>
    <w:semiHidden/>
    <w:unhideWhenUsed/>
    <w:rsid w:val="0021244F"/>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B970-D904-4119-8F40-E3AB9DA6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5001</Words>
  <Characters>27506</Characters>
  <Application>Microsoft Office Word</Application>
  <DocSecurity>0</DocSecurity>
  <Lines>229</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ECN</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 Plomp</dc:creator>
  <cp:lastModifiedBy>Plomp, A.J. (Arjan)</cp:lastModifiedBy>
  <cp:revision>4</cp:revision>
  <dcterms:created xsi:type="dcterms:W3CDTF">2018-09-22T20:36:00Z</dcterms:created>
  <dcterms:modified xsi:type="dcterms:W3CDTF">2018-09-22T20:38:00Z</dcterms:modified>
</cp:coreProperties>
</file>